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F0" w:rsidRDefault="00262AF0" w:rsidP="00262AF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61338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262AF0" w:rsidRPr="00613388" w:rsidRDefault="00262AF0" w:rsidP="00262AF0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262AF0" w:rsidRDefault="00262AF0" w:rsidP="00262AF0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关于推荐单位申报工作联络员</w:t>
      </w:r>
    </w:p>
    <w:p w:rsidR="00262AF0" w:rsidRDefault="00262AF0" w:rsidP="00262AF0">
      <w:pPr>
        <w:widowControl/>
        <w:jc w:val="center"/>
        <w:rPr>
          <w:rFonts w:ascii="方正小标宋简体" w:eastAsia="方正小标宋简体"/>
          <w:sz w:val="36"/>
          <w:szCs w:val="36"/>
        </w:rPr>
      </w:pPr>
    </w:p>
    <w:p w:rsidR="00262AF0" w:rsidRDefault="00262AF0" w:rsidP="00262AF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请各推荐单位确定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名申报工作联络员，联络员负责填写《联络员信息反馈表》并</w:t>
      </w:r>
      <w:r w:rsidRPr="00357A59">
        <w:rPr>
          <w:rFonts w:eastAsia="仿宋_GB2312" w:hint="eastAsia"/>
          <w:sz w:val="32"/>
          <w:szCs w:val="32"/>
        </w:rPr>
        <w:t>发送至省科协人</w:t>
      </w:r>
      <w:r>
        <w:rPr>
          <w:rFonts w:eastAsia="仿宋_GB2312" w:hint="eastAsia"/>
          <w:sz w:val="32"/>
          <w:szCs w:val="32"/>
        </w:rPr>
        <w:t>才服务中心</w:t>
      </w:r>
      <w:r w:rsidRPr="00357A59">
        <w:rPr>
          <w:rFonts w:eastAsia="仿宋_GB2312" w:hint="eastAsia"/>
          <w:sz w:val="32"/>
          <w:szCs w:val="32"/>
        </w:rPr>
        <w:t>邮箱</w:t>
      </w:r>
      <w:r>
        <w:rPr>
          <w:rFonts w:eastAsia="仿宋_GB2312" w:hint="eastAsia"/>
          <w:sz w:val="32"/>
          <w:szCs w:val="32"/>
        </w:rPr>
        <w:t>908762538</w:t>
      </w:r>
      <w:r w:rsidRPr="00357A59">
        <w:rPr>
          <w:rFonts w:eastAsia="仿宋_GB2312"/>
          <w:sz w:val="32"/>
          <w:szCs w:val="32"/>
        </w:rPr>
        <w:t>@</w:t>
      </w:r>
      <w:r>
        <w:rPr>
          <w:rFonts w:eastAsia="仿宋_GB2312" w:hint="eastAsia"/>
          <w:sz w:val="32"/>
          <w:szCs w:val="32"/>
        </w:rPr>
        <w:t>QQ</w:t>
      </w:r>
      <w:r w:rsidRPr="00357A59">
        <w:rPr>
          <w:rFonts w:eastAsia="仿宋_GB2312"/>
          <w:sz w:val="32"/>
          <w:szCs w:val="32"/>
        </w:rPr>
        <w:t>.com</w:t>
      </w:r>
      <w:r>
        <w:rPr>
          <w:rFonts w:eastAsia="仿宋_GB2312" w:hint="eastAsia"/>
          <w:sz w:val="32"/>
          <w:szCs w:val="32"/>
        </w:rPr>
        <w:t>。</w:t>
      </w:r>
      <w:r w:rsidRPr="00357A59">
        <w:rPr>
          <w:rFonts w:eastAsia="仿宋_GB2312" w:hint="eastAsia"/>
          <w:sz w:val="32"/>
          <w:szCs w:val="32"/>
        </w:rPr>
        <w:t>省科协人</w:t>
      </w:r>
      <w:r>
        <w:rPr>
          <w:rFonts w:eastAsia="仿宋_GB2312" w:hint="eastAsia"/>
          <w:sz w:val="32"/>
          <w:szCs w:val="32"/>
        </w:rPr>
        <w:t>才服务中心将把管理员用户名、密码等信息发送至联络员电子邮箱。</w:t>
      </w:r>
    </w:p>
    <w:p w:rsidR="00262AF0" w:rsidRDefault="00262AF0" w:rsidP="00262AF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络员专项负责本单位“第十七届江苏省青年科技奖”的申报工作，需具备一定的计算机应用能力，负责组织候选人使用“江苏省青年科技奖推荐评审系统”填报有关推荐材料，确认无误后在系统上点击“提交”完成申报。</w:t>
      </w:r>
    </w:p>
    <w:p w:rsidR="00262AF0" w:rsidRDefault="00262AF0" w:rsidP="00262AF0">
      <w:pPr>
        <w:rPr>
          <w:rFonts w:ascii="仿宋_GB2312" w:eastAsia="仿宋_GB2312"/>
          <w:szCs w:val="21"/>
        </w:rPr>
      </w:pPr>
    </w:p>
    <w:p w:rsidR="00262AF0" w:rsidRDefault="00262AF0" w:rsidP="00262AF0">
      <w:pPr>
        <w:widowControl/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联络员信息反馈表</w:t>
      </w:r>
    </w:p>
    <w:tbl>
      <w:tblPr>
        <w:tblW w:w="88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841"/>
        <w:gridCol w:w="706"/>
        <w:gridCol w:w="1791"/>
        <w:gridCol w:w="866"/>
        <w:gridCol w:w="926"/>
        <w:gridCol w:w="2140"/>
      </w:tblGrid>
      <w:tr w:rsidR="00262AF0" w:rsidTr="00641EDD">
        <w:trPr>
          <w:trHeight w:val="713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推荐单位名称</w:t>
            </w:r>
          </w:p>
        </w:tc>
        <w:tc>
          <w:tcPr>
            <w:tcW w:w="6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2AF0" w:rsidTr="00641EDD">
        <w:trPr>
          <w:trHeight w:val="713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推荐单位地址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邮编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2AF0" w:rsidTr="00641EDD">
        <w:trPr>
          <w:trHeight w:val="713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申报工作</w:t>
            </w:r>
          </w:p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联络员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座机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</w:tr>
      <w:tr w:rsidR="00262AF0" w:rsidTr="00641EDD">
        <w:trPr>
          <w:trHeight w:val="713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AF0" w:rsidRDefault="00262AF0" w:rsidP="00641EDD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2AF0" w:rsidTr="00641EDD">
        <w:trPr>
          <w:trHeight w:val="713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申报工作</w:t>
            </w:r>
          </w:p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座机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</w:tr>
      <w:tr w:rsidR="00262AF0" w:rsidTr="00641EDD">
        <w:trPr>
          <w:trHeight w:val="713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AF0" w:rsidRDefault="00262AF0" w:rsidP="00641EDD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F0" w:rsidRDefault="00262AF0" w:rsidP="00641ED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02CFC" w:rsidRDefault="00502CFC">
      <w:bookmarkStart w:id="0" w:name="_GoBack"/>
      <w:bookmarkEnd w:id="0"/>
    </w:p>
    <w:sectPr w:rsidR="00502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262AF0">
      <w:r>
        <w:separator/>
      </w:r>
    </w:p>
  </w:endnote>
  <w:endnote w:type="continuationSeparator" w:id="0">
    <w:p w:rsidR="00711492" w:rsidRDefault="00711492" w:rsidP="0026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262AF0">
      <w:r>
        <w:separator/>
      </w:r>
    </w:p>
  </w:footnote>
  <w:footnote w:type="continuationSeparator" w:id="0">
    <w:p w:rsidR="00711492" w:rsidRDefault="00711492" w:rsidP="00262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BC"/>
    <w:rsid w:val="000211C8"/>
    <w:rsid w:val="000A5A4C"/>
    <w:rsid w:val="000C15A3"/>
    <w:rsid w:val="000D4A36"/>
    <w:rsid w:val="000D66E0"/>
    <w:rsid w:val="00114900"/>
    <w:rsid w:val="0013594B"/>
    <w:rsid w:val="001B11A4"/>
    <w:rsid w:val="001C58C1"/>
    <w:rsid w:val="001E09B0"/>
    <w:rsid w:val="00224F16"/>
    <w:rsid w:val="00226023"/>
    <w:rsid w:val="00262AF0"/>
    <w:rsid w:val="002D187B"/>
    <w:rsid w:val="002E4F69"/>
    <w:rsid w:val="00315C17"/>
    <w:rsid w:val="00335011"/>
    <w:rsid w:val="00370266"/>
    <w:rsid w:val="003E3CF0"/>
    <w:rsid w:val="00467EFE"/>
    <w:rsid w:val="00493997"/>
    <w:rsid w:val="004E6FFA"/>
    <w:rsid w:val="004F6525"/>
    <w:rsid w:val="00502CFC"/>
    <w:rsid w:val="00552D16"/>
    <w:rsid w:val="005C5D0F"/>
    <w:rsid w:val="005E24BC"/>
    <w:rsid w:val="006262F7"/>
    <w:rsid w:val="006B5B39"/>
    <w:rsid w:val="006D3CC5"/>
    <w:rsid w:val="00711492"/>
    <w:rsid w:val="00713203"/>
    <w:rsid w:val="00766240"/>
    <w:rsid w:val="007935CF"/>
    <w:rsid w:val="007D1B2B"/>
    <w:rsid w:val="008B403A"/>
    <w:rsid w:val="008F4CD0"/>
    <w:rsid w:val="009061B3"/>
    <w:rsid w:val="009940E1"/>
    <w:rsid w:val="009A5E67"/>
    <w:rsid w:val="009B2A9C"/>
    <w:rsid w:val="009C00F7"/>
    <w:rsid w:val="00A474ED"/>
    <w:rsid w:val="00AA6720"/>
    <w:rsid w:val="00AF6233"/>
    <w:rsid w:val="00B10E1F"/>
    <w:rsid w:val="00B2084A"/>
    <w:rsid w:val="00BA6D78"/>
    <w:rsid w:val="00C16DAC"/>
    <w:rsid w:val="00C47DC3"/>
    <w:rsid w:val="00C72E6F"/>
    <w:rsid w:val="00C73D60"/>
    <w:rsid w:val="00CC70E2"/>
    <w:rsid w:val="00CE247F"/>
    <w:rsid w:val="00CF34F3"/>
    <w:rsid w:val="00D30871"/>
    <w:rsid w:val="00DB28AD"/>
    <w:rsid w:val="00DB6C8A"/>
    <w:rsid w:val="00E12426"/>
    <w:rsid w:val="00E30A86"/>
    <w:rsid w:val="00E438BA"/>
    <w:rsid w:val="00E85074"/>
    <w:rsid w:val="00E97F6F"/>
    <w:rsid w:val="00EA5E1A"/>
    <w:rsid w:val="00EB7105"/>
    <w:rsid w:val="00EE11DE"/>
    <w:rsid w:val="00EF00C7"/>
    <w:rsid w:val="00F10BB9"/>
    <w:rsid w:val="00F4093E"/>
    <w:rsid w:val="00F43A64"/>
    <w:rsid w:val="00F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A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A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A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A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2020-04-29T09:37:00Z</dcterms:created>
  <dcterms:modified xsi:type="dcterms:W3CDTF">2020-04-29T09:37:00Z</dcterms:modified>
</cp:coreProperties>
</file>