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74" w:rsidRPr="005D3593" w:rsidRDefault="00490374" w:rsidP="00490374">
      <w:pPr>
        <w:contextualSpacing/>
        <w:rPr>
          <w:rFonts w:ascii="Times New Roman" w:eastAsia="仿宋" w:hAnsi="Times New Roman"/>
          <w:sz w:val="32"/>
          <w:szCs w:val="32"/>
        </w:rPr>
      </w:pPr>
      <w:bookmarkStart w:id="0" w:name="_GoBack"/>
      <w:bookmarkEnd w:id="0"/>
      <w:r w:rsidRPr="005D3593">
        <w:rPr>
          <w:rFonts w:ascii="Times New Roman" w:eastAsia="仿宋" w:hAnsi="Times New Roman" w:hint="eastAsia"/>
          <w:sz w:val="32"/>
          <w:szCs w:val="32"/>
        </w:rPr>
        <w:t>附件</w:t>
      </w:r>
      <w:r w:rsidRPr="005D3593">
        <w:rPr>
          <w:rFonts w:ascii="Times New Roman" w:eastAsia="仿宋" w:hAnsi="Times New Roman" w:hint="eastAsia"/>
          <w:sz w:val="32"/>
          <w:szCs w:val="32"/>
        </w:rPr>
        <w:t>1</w:t>
      </w:r>
    </w:p>
    <w:p w:rsidR="00490374" w:rsidRPr="005D3593" w:rsidRDefault="00490374" w:rsidP="00490374">
      <w:pPr>
        <w:jc w:val="center"/>
        <w:rPr>
          <w:rFonts w:ascii="Times New Roman" w:eastAsia="仿宋" w:hAnsi="Times New Roman"/>
          <w:sz w:val="32"/>
          <w:szCs w:val="32"/>
        </w:rPr>
      </w:pPr>
      <w:r w:rsidRPr="005D3593">
        <w:rPr>
          <w:rFonts w:ascii="Times New Roman" w:eastAsia="仿宋" w:hAnsi="Times New Roman" w:hint="eastAsia"/>
          <w:sz w:val="32"/>
          <w:szCs w:val="32"/>
        </w:rPr>
        <w:t>第八届江苏省青年科学家年会参会回执</w:t>
      </w:r>
    </w:p>
    <w:tbl>
      <w:tblPr>
        <w:tblW w:w="144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780"/>
        <w:gridCol w:w="3150"/>
        <w:gridCol w:w="2370"/>
        <w:gridCol w:w="2508"/>
        <w:gridCol w:w="1134"/>
        <w:gridCol w:w="2988"/>
      </w:tblGrid>
      <w:tr w:rsidR="00490374" w:rsidRPr="005D3593" w:rsidTr="002B747A">
        <w:trPr>
          <w:trHeight w:val="1106"/>
          <w:jc w:val="center"/>
        </w:trPr>
        <w:tc>
          <w:tcPr>
            <w:tcW w:w="1487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姓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 xml:space="preserve">  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</w:t>
            </w:r>
          </w:p>
        </w:tc>
        <w:tc>
          <w:tcPr>
            <w:tcW w:w="78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性</w:t>
            </w:r>
          </w:p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别</w:t>
            </w:r>
          </w:p>
        </w:tc>
        <w:tc>
          <w:tcPr>
            <w:tcW w:w="315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工作单位及职务</w:t>
            </w:r>
          </w:p>
        </w:tc>
        <w:tc>
          <w:tcPr>
            <w:tcW w:w="237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508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是否参加</w:t>
            </w:r>
          </w:p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27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日下午青年科学家成长分论坛</w:t>
            </w:r>
          </w:p>
        </w:tc>
        <w:tc>
          <w:tcPr>
            <w:tcW w:w="1134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是否</w:t>
            </w:r>
          </w:p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住宿</w:t>
            </w:r>
          </w:p>
        </w:tc>
        <w:tc>
          <w:tcPr>
            <w:tcW w:w="2988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>代表属性</w:t>
            </w:r>
          </w:p>
        </w:tc>
      </w:tr>
      <w:tr w:rsidR="00490374" w:rsidRPr="005D3593" w:rsidTr="002B747A">
        <w:trPr>
          <w:trHeight w:val="555"/>
          <w:jc w:val="center"/>
        </w:trPr>
        <w:tc>
          <w:tcPr>
            <w:tcW w:w="1487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>
              <w:rPr>
                <w:rFonts w:ascii="Times New Roman" w:eastAsia="仿宋" w:hAnsi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490374" w:rsidRPr="005D3593" w:rsidTr="002B747A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490374" w:rsidRPr="005D3593" w:rsidTr="002B747A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490374" w:rsidRPr="005D3593" w:rsidTr="002B747A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  <w:tr w:rsidR="00490374" w:rsidRPr="005D3593" w:rsidTr="002B747A">
        <w:trPr>
          <w:trHeight w:val="549"/>
          <w:jc w:val="center"/>
        </w:trPr>
        <w:tc>
          <w:tcPr>
            <w:tcW w:w="1487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78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315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370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508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ind w:firstLineChars="50" w:firstLine="160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1134" w:type="dxa"/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noWrap/>
            <w:vAlign w:val="center"/>
          </w:tcPr>
          <w:p w:rsidR="00490374" w:rsidRPr="005D3593" w:rsidRDefault="00490374" w:rsidP="002B747A">
            <w:pPr>
              <w:widowControl/>
              <w:snapToGrid w:val="0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</w:p>
        </w:tc>
      </w:tr>
    </w:tbl>
    <w:p w:rsidR="00490374" w:rsidRDefault="00490374" w:rsidP="00490374">
      <w:pPr>
        <w:spacing w:line="520" w:lineRule="exact"/>
        <w:contextualSpacing/>
        <w:rPr>
          <w:rFonts w:ascii="Times New Roman" w:eastAsia="仿宋" w:hAnsi="Times New Roman"/>
          <w:sz w:val="32"/>
          <w:szCs w:val="32"/>
        </w:rPr>
      </w:pPr>
    </w:p>
    <w:p w:rsidR="00490374" w:rsidRDefault="00490374" w:rsidP="00490374">
      <w:pPr>
        <w:spacing w:line="520" w:lineRule="exact"/>
        <w:ind w:left="480" w:hangingChars="150" w:hanging="480"/>
        <w:contextualSpacing/>
        <w:rPr>
          <w:rFonts w:ascii="Times New Roman" w:eastAsia="仿宋" w:hAnsi="Times New Roman"/>
          <w:sz w:val="32"/>
          <w:szCs w:val="32"/>
        </w:rPr>
      </w:pPr>
      <w:r w:rsidRPr="005D3593">
        <w:rPr>
          <w:rFonts w:ascii="Times New Roman" w:eastAsia="仿宋" w:hAnsi="Times New Roman" w:hint="eastAsia"/>
          <w:sz w:val="32"/>
          <w:szCs w:val="32"/>
        </w:rPr>
        <w:t>注：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、“代表属性”</w:t>
      </w:r>
      <w:r w:rsidRPr="005D3593">
        <w:rPr>
          <w:rFonts w:ascii="Times New Roman" w:eastAsia="仿宋" w:hAnsi="Times New Roman" w:hint="eastAsia"/>
          <w:sz w:val="32"/>
          <w:szCs w:val="32"/>
        </w:rPr>
        <w:t>请</w:t>
      </w:r>
      <w:r>
        <w:rPr>
          <w:rFonts w:ascii="Times New Roman" w:eastAsia="仿宋" w:hAnsi="Times New Roman" w:hint="eastAsia"/>
          <w:sz w:val="32"/>
          <w:szCs w:val="32"/>
        </w:rPr>
        <w:t>填写所属</w:t>
      </w:r>
      <w:r w:rsidRPr="005D3593">
        <w:rPr>
          <w:rFonts w:ascii="Times New Roman" w:eastAsia="仿宋" w:hAnsi="Times New Roman"/>
          <w:sz w:val="32"/>
          <w:szCs w:val="32"/>
        </w:rPr>
        <w:t>联办单位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5D3593">
        <w:rPr>
          <w:rFonts w:ascii="Times New Roman" w:eastAsia="仿宋" w:hAnsi="Times New Roman"/>
          <w:sz w:val="32"/>
          <w:szCs w:val="32"/>
        </w:rPr>
        <w:t>省级学会、高校科协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 w:rsidRPr="005D3593">
        <w:rPr>
          <w:rFonts w:ascii="Times New Roman" w:eastAsia="仿宋" w:hAnsi="Times New Roman"/>
          <w:sz w:val="32"/>
          <w:szCs w:val="32"/>
        </w:rPr>
        <w:t>设区市科协</w:t>
      </w:r>
      <w:r>
        <w:rPr>
          <w:rFonts w:ascii="Times New Roman" w:eastAsia="仿宋" w:hAnsi="Times New Roman" w:hint="eastAsia"/>
          <w:sz w:val="32"/>
          <w:szCs w:val="32"/>
        </w:rPr>
        <w:t>。（如“省农学会”、“南京市科协”等）</w:t>
      </w:r>
    </w:p>
    <w:p w:rsidR="00490374" w:rsidRDefault="00490374" w:rsidP="00490374">
      <w:pPr>
        <w:spacing w:line="520" w:lineRule="exact"/>
        <w:contextualSpacing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2</w:t>
      </w:r>
      <w:r>
        <w:rPr>
          <w:rFonts w:ascii="Times New Roman" w:eastAsia="仿宋" w:hAnsi="Times New Roman" w:hint="eastAsia"/>
          <w:sz w:val="32"/>
          <w:szCs w:val="32"/>
        </w:rPr>
        <w:t>、请省级学会参加</w:t>
      </w:r>
      <w:r>
        <w:rPr>
          <w:rFonts w:ascii="Times New Roman" w:eastAsia="仿宋" w:hAnsi="Times New Roman" w:hint="eastAsia"/>
          <w:sz w:val="32"/>
          <w:szCs w:val="32"/>
        </w:rPr>
        <w:t>27</w:t>
      </w:r>
      <w:r>
        <w:rPr>
          <w:rFonts w:ascii="Times New Roman" w:eastAsia="仿宋" w:hAnsi="Times New Roman" w:hint="eastAsia"/>
          <w:sz w:val="32"/>
          <w:szCs w:val="32"/>
        </w:rPr>
        <w:t>日下午青年科学家成长分论坛的代表在对应栏填“是”。</w:t>
      </w:r>
    </w:p>
    <w:p w:rsidR="00490374" w:rsidRPr="005D3593" w:rsidRDefault="00490374" w:rsidP="00490374">
      <w:pPr>
        <w:spacing w:line="520" w:lineRule="exact"/>
        <w:ind w:firstLineChars="200" w:firstLine="640"/>
        <w:contextualSpacing/>
        <w:rPr>
          <w:rFonts w:ascii="Times New Roman" w:eastAsia="仿宋" w:hAnsi="Times New Roman"/>
          <w:sz w:val="32"/>
          <w:szCs w:val="32"/>
        </w:rPr>
        <w:sectPr w:rsidR="00490374" w:rsidRPr="005D3593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Times New Roman" w:eastAsia="仿宋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" w:hAnsi="Times New Roman" w:hint="eastAsia"/>
          <w:sz w:val="32"/>
          <w:szCs w:val="32"/>
        </w:rPr>
        <w:t>、请</w:t>
      </w:r>
      <w:r w:rsidRPr="005D3593">
        <w:rPr>
          <w:rFonts w:ascii="Times New Roman" w:eastAsia="仿宋" w:hAnsi="Times New Roman" w:hint="eastAsia"/>
          <w:sz w:val="32"/>
          <w:szCs w:val="32"/>
        </w:rPr>
        <w:t>于</w:t>
      </w:r>
      <w:r w:rsidRPr="005D3593">
        <w:rPr>
          <w:rFonts w:ascii="Times New Roman" w:eastAsia="仿宋" w:hAnsi="Times New Roman" w:hint="eastAsia"/>
          <w:sz w:val="32"/>
          <w:szCs w:val="32"/>
        </w:rPr>
        <w:t>11</w:t>
      </w:r>
      <w:r w:rsidRPr="005D3593">
        <w:rPr>
          <w:rFonts w:ascii="Times New Roman" w:eastAsia="仿宋" w:hAnsi="Times New Roman" w:hint="eastAsia"/>
          <w:sz w:val="32"/>
          <w:szCs w:val="32"/>
        </w:rPr>
        <w:t>月</w:t>
      </w:r>
      <w:r w:rsidRPr="005D3593">
        <w:rPr>
          <w:rFonts w:ascii="Times New Roman" w:eastAsia="仿宋" w:hAnsi="Times New Roman" w:hint="eastAsia"/>
          <w:sz w:val="32"/>
          <w:szCs w:val="32"/>
        </w:rPr>
        <w:t>20</w:t>
      </w:r>
      <w:r w:rsidRPr="005D3593">
        <w:rPr>
          <w:rFonts w:ascii="Times New Roman" w:eastAsia="仿宋" w:hAnsi="Times New Roman" w:hint="eastAsia"/>
          <w:sz w:val="32"/>
          <w:szCs w:val="32"/>
        </w:rPr>
        <w:t>日前将参会回执发送至邮件，邮件</w:t>
      </w:r>
      <w:r>
        <w:rPr>
          <w:rFonts w:ascii="Times New Roman" w:eastAsia="仿宋" w:hAnsi="Times New Roman" w:hint="eastAsia"/>
          <w:sz w:val="32"/>
          <w:szCs w:val="32"/>
        </w:rPr>
        <w:t>以“年会回执</w:t>
      </w:r>
      <w:r>
        <w:rPr>
          <w:rFonts w:ascii="Times New Roman" w:eastAsia="仿宋" w:hAnsi="Times New Roman" w:hint="eastAsia"/>
          <w:sz w:val="32"/>
          <w:szCs w:val="32"/>
        </w:rPr>
        <w:t>+</w:t>
      </w:r>
      <w:r>
        <w:rPr>
          <w:rFonts w:ascii="Times New Roman" w:eastAsia="仿宋" w:hAnsi="Times New Roman" w:hint="eastAsia"/>
          <w:sz w:val="32"/>
          <w:szCs w:val="32"/>
        </w:rPr>
        <w:t>‘代表属性’”</w:t>
      </w:r>
      <w:r w:rsidRPr="00D21641">
        <w:rPr>
          <w:rFonts w:ascii="Times New Roman" w:eastAsia="仿宋" w:hAnsi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hint="eastAsia"/>
          <w:sz w:val="32"/>
          <w:szCs w:val="32"/>
        </w:rPr>
        <w:t>为标题</w:t>
      </w:r>
      <w:r w:rsidRPr="005D3593">
        <w:rPr>
          <w:rFonts w:ascii="Times New Roman" w:eastAsia="仿宋" w:hAnsi="Times New Roman" w:hint="eastAsia"/>
          <w:sz w:val="32"/>
          <w:szCs w:val="32"/>
        </w:rPr>
        <w:t>。</w:t>
      </w:r>
    </w:p>
    <w:p w:rsidR="00490374" w:rsidRPr="005D3593" w:rsidRDefault="00490374" w:rsidP="00490374">
      <w:pPr>
        <w:contextualSpacing/>
        <w:rPr>
          <w:rFonts w:ascii="Times New Roman" w:eastAsia="仿宋" w:hAnsi="Times New Roman"/>
          <w:sz w:val="32"/>
          <w:szCs w:val="32"/>
        </w:rPr>
      </w:pPr>
      <w:r w:rsidRPr="005D3593">
        <w:rPr>
          <w:rFonts w:ascii="Times New Roman" w:eastAsia="仿宋" w:hAnsi="Times New Roman" w:hint="eastAsia"/>
          <w:sz w:val="32"/>
          <w:szCs w:val="32"/>
        </w:rPr>
        <w:lastRenderedPageBreak/>
        <w:t>附件</w:t>
      </w:r>
      <w:r w:rsidRPr="005D3593">
        <w:rPr>
          <w:rFonts w:ascii="Times New Roman" w:eastAsia="仿宋" w:hAnsi="Times New Roman" w:hint="eastAsia"/>
          <w:sz w:val="32"/>
          <w:szCs w:val="32"/>
        </w:rPr>
        <w:t>2</w:t>
      </w:r>
    </w:p>
    <w:p w:rsidR="00490374" w:rsidRPr="005D3593" w:rsidRDefault="00490374" w:rsidP="00490374">
      <w:pPr>
        <w:jc w:val="center"/>
        <w:rPr>
          <w:rFonts w:ascii="Times New Roman" w:eastAsia="仿宋" w:hAnsi="Times New Roman"/>
          <w:sz w:val="32"/>
          <w:szCs w:val="32"/>
        </w:rPr>
      </w:pPr>
      <w:r w:rsidRPr="005D3593">
        <w:rPr>
          <w:rFonts w:ascii="Times New Roman" w:eastAsia="仿宋" w:hAnsi="Times New Roman" w:hint="eastAsia"/>
          <w:sz w:val="32"/>
          <w:szCs w:val="32"/>
        </w:rPr>
        <w:t>第八届江苏省青年科学家年会分论坛</w:t>
      </w:r>
    </w:p>
    <w:p w:rsidR="00490374" w:rsidRPr="005D3593" w:rsidRDefault="00490374" w:rsidP="00490374">
      <w:pPr>
        <w:jc w:val="center"/>
        <w:rPr>
          <w:rFonts w:ascii="Times New Roman" w:eastAsia="仿宋" w:hAnsi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7344"/>
      </w:tblGrid>
      <w:tr w:rsidR="00490374" w:rsidRPr="005D3593" w:rsidTr="002B747A">
        <w:tc>
          <w:tcPr>
            <w:tcW w:w="959" w:type="dxa"/>
            <w:vAlign w:val="center"/>
          </w:tcPr>
          <w:p w:rsidR="00490374" w:rsidRPr="005D3593" w:rsidRDefault="00490374" w:rsidP="002B747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序号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分论坛</w:t>
            </w:r>
          </w:p>
        </w:tc>
      </w:tr>
      <w:tr w:rsidR="00490374" w:rsidRPr="005D3593" w:rsidTr="002B747A">
        <w:trPr>
          <w:trHeight w:val="1550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1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名称：生物医药分论坛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27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地点：南京维景国际大酒店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2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名称：青年科学家成长分论坛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27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地点：南京维景国际大酒店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3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名称：航空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6G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技术分论坛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27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地点：南京维景国际大酒店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4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名称：前沿力学与智能应用分论坛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8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地点：河海大学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5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名称：“芯设计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 xml:space="preserve">  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新未来”半导体精英分论坛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10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24-25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地点：江阴黄嘉喜来登酒店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6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名称：储能分论坛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5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地点：无锡君来世尊酒店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7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名称：低品质能源资源高效利用过程强化分论坛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12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29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地点：徐州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名称：病虫害绿色防控前沿基础和技术分论坛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12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地点：江苏省科技工作者活动中心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9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名称：食品安全分论坛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10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22-24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地点：无锡希尔顿逸林酒店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10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名称：能源材料分论坛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28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地点：扬州京华维景酒店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11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名称：新能源智能汽车技术分论坛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27-29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地点：江苏大学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12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名称：大数据安全分论坛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地点：南京邮电大学仙林校区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13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名称：公共危机应对与社会心理建设分论坛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10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30-11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地点：南京晓庄学院方山校区</w:t>
            </w:r>
          </w:p>
        </w:tc>
      </w:tr>
      <w:tr w:rsidR="00490374" w:rsidRPr="005D3593" w:rsidTr="002B747A">
        <w:trPr>
          <w:trHeight w:hRule="exact" w:val="154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14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名称：网络安全与金融统计分论坛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27-29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地点：徐州汉园宾馆</w:t>
            </w:r>
          </w:p>
        </w:tc>
      </w:tr>
      <w:tr w:rsidR="00490374" w:rsidRPr="005D3593" w:rsidTr="002B747A">
        <w:trPr>
          <w:trHeight w:hRule="exact" w:val="2078"/>
        </w:trPr>
        <w:tc>
          <w:tcPr>
            <w:tcW w:w="959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center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/>
                <w:sz w:val="32"/>
                <w:szCs w:val="32"/>
              </w:rPr>
              <w:t>15</w:t>
            </w:r>
          </w:p>
        </w:tc>
        <w:tc>
          <w:tcPr>
            <w:tcW w:w="7557" w:type="dxa"/>
            <w:vAlign w:val="center"/>
          </w:tcPr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名称：青年科技工作者“十四五”科技规划建言分论坛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时间：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11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月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21</w:t>
            </w: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日</w:t>
            </w:r>
          </w:p>
          <w:p w:rsidR="00490374" w:rsidRPr="005D3593" w:rsidRDefault="00490374" w:rsidP="002B747A">
            <w:pPr>
              <w:spacing w:line="480" w:lineRule="exact"/>
              <w:jc w:val="left"/>
              <w:rPr>
                <w:rFonts w:ascii="Times New Roman" w:eastAsia="仿宋" w:hAnsi="Times New Roman"/>
                <w:sz w:val="32"/>
                <w:szCs w:val="32"/>
              </w:rPr>
            </w:pPr>
            <w:r w:rsidRPr="005D3593">
              <w:rPr>
                <w:rFonts w:ascii="Times New Roman" w:eastAsia="仿宋" w:hAnsi="Times New Roman" w:hint="eastAsia"/>
                <w:sz w:val="32"/>
                <w:szCs w:val="32"/>
              </w:rPr>
              <w:t>地点：江苏省科技工作者活动中心</w:t>
            </w:r>
          </w:p>
        </w:tc>
      </w:tr>
    </w:tbl>
    <w:p w:rsidR="00490374" w:rsidRPr="005D3593" w:rsidRDefault="00490374" w:rsidP="00490374">
      <w:pPr>
        <w:spacing w:line="480" w:lineRule="exact"/>
        <w:jc w:val="left"/>
        <w:rPr>
          <w:rFonts w:ascii="Times New Roman" w:eastAsia="仿宋" w:hAnsi="Times New Roman"/>
          <w:sz w:val="32"/>
          <w:szCs w:val="32"/>
        </w:rPr>
      </w:pPr>
    </w:p>
    <w:p w:rsidR="00490374" w:rsidRPr="005D3593" w:rsidRDefault="00490374" w:rsidP="00490374">
      <w:pPr>
        <w:spacing w:line="520" w:lineRule="exact"/>
        <w:contextualSpacing/>
        <w:rPr>
          <w:rFonts w:ascii="Times New Roman" w:eastAsia="仿宋" w:hAnsi="Times New Roman"/>
          <w:sz w:val="32"/>
          <w:szCs w:val="32"/>
        </w:rPr>
      </w:pPr>
    </w:p>
    <w:p w:rsidR="000301DD" w:rsidRPr="00490374" w:rsidRDefault="000301DD"/>
    <w:sectPr w:rsidR="000301DD" w:rsidRPr="00490374" w:rsidSect="002F2BA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4"/>
    <w:rsid w:val="000301DD"/>
    <w:rsid w:val="0049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A9B5-E0C8-407A-ACDE-5F5203CA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7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7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沈禁</dc:creator>
  <cp:keywords/>
  <dc:description/>
  <cp:lastModifiedBy>沈禁</cp:lastModifiedBy>
  <cp:revision>1</cp:revision>
  <dcterms:created xsi:type="dcterms:W3CDTF">2020-11-19T02:23:00Z</dcterms:created>
  <dcterms:modified xsi:type="dcterms:W3CDTF">2020-11-19T02:23:00Z</dcterms:modified>
</cp:coreProperties>
</file>