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B2" w:rsidRDefault="00DC03B2" w:rsidP="00DC03B2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DC03B2" w:rsidRDefault="00DC03B2" w:rsidP="00DC03B2">
      <w:pPr>
        <w:adjustRightInd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C03B2" w:rsidRDefault="00DC03B2" w:rsidP="00DC03B2">
      <w:pPr>
        <w:adjustRightInd w:val="0"/>
        <w:rPr>
          <w:rFonts w:ascii="黑体" w:eastAsia="黑体" w:hAnsi="黑体" w:hint="eastAsia"/>
          <w:sz w:val="32"/>
          <w:szCs w:val="32"/>
        </w:rPr>
      </w:pPr>
    </w:p>
    <w:p w:rsidR="00DC03B2" w:rsidRDefault="00DC03B2" w:rsidP="00DC03B2">
      <w:pPr>
        <w:adjustRightInd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2022年全国科普日优秀组织单位推荐表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24"/>
          <w:szCs w:val="24"/>
        </w:rPr>
      </w:pPr>
    </w:p>
    <w:p w:rsidR="00DC03B2" w:rsidRDefault="00DC03B2" w:rsidP="00DC03B2">
      <w:pPr>
        <w:adjustRightInd w:val="0"/>
        <w:snapToGrid w:val="0"/>
        <w:spacing w:line="360" w:lineRule="auto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宋体" w:hint="eastAsia"/>
          <w:sz w:val="24"/>
          <w:szCs w:val="24"/>
        </w:rPr>
        <w:t>填表单位：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56"/>
        <w:gridCol w:w="3183"/>
        <w:gridCol w:w="714"/>
        <w:gridCol w:w="3035"/>
      </w:tblGrid>
      <w:tr w:rsidR="00DC03B2" w:rsidTr="007A1C42">
        <w:trPr>
          <w:trHeight w:hRule="exact"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trHeight w:val="567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活  动  情  况  简  介</w:t>
            </w:r>
          </w:p>
        </w:tc>
      </w:tr>
      <w:tr w:rsidR="00DC03B2" w:rsidTr="007A1C42">
        <w:trPr>
          <w:trHeight w:val="7938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(文字不超过3000字，附活动精彩照片3-5张)</w:t>
            </w:r>
          </w:p>
        </w:tc>
      </w:tr>
      <w:tr w:rsidR="00DC03B2" w:rsidTr="007A1C42">
        <w:trPr>
          <w:cantSplit/>
          <w:trHeight w:val="6804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eastAsia="楷体_GB2312" w:hint="eastAsia"/>
                <w:sz w:val="24"/>
                <w:szCs w:val="24"/>
              </w:rPr>
            </w:pPr>
          </w:p>
        </w:tc>
      </w:tr>
      <w:tr w:rsidR="00DC03B2" w:rsidTr="007A1C42">
        <w:trPr>
          <w:trHeight w:hRule="exact" w:val="25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设区市科协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（省级学会）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推荐意见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盖章</w:t>
            </w:r>
            <w:r>
              <w:rPr>
                <w:rFonts w:eastAsia="楷体_GB2312"/>
                <w:sz w:val="24"/>
                <w:szCs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日</w:t>
            </w:r>
          </w:p>
        </w:tc>
      </w:tr>
      <w:tr w:rsidR="00DC03B2" w:rsidTr="007A1C42">
        <w:trPr>
          <w:trHeight w:hRule="exact" w:val="25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省科协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审定意见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盖章</w:t>
            </w:r>
            <w:r>
              <w:rPr>
                <w:rFonts w:eastAsia="楷体_GB2312"/>
                <w:sz w:val="24"/>
                <w:szCs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>日</w:t>
            </w:r>
          </w:p>
        </w:tc>
      </w:tr>
    </w:tbl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1.活动名称要具体，与网上填报的信息一致； 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2.纸质材料加盖单位印章另寄；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3.单位名称填写全称；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color w:val="262626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color w:val="262626"/>
          <w:szCs w:val="21"/>
        </w:rPr>
        <w:t>10月10日前报送，逾期不予受理。</w:t>
      </w:r>
    </w:p>
    <w:p w:rsidR="00DC03B2" w:rsidRDefault="00DC03B2" w:rsidP="00DC03B2">
      <w:pPr>
        <w:widowControl/>
        <w:spacing w:line="360" w:lineRule="auto"/>
        <w:jc w:val="left"/>
        <w:rPr>
          <w:rFonts w:eastAsia="仿宋_GB2312"/>
          <w:color w:val="0000FF"/>
          <w:sz w:val="32"/>
          <w:szCs w:val="32"/>
        </w:rPr>
        <w:sectPr w:rsidR="00DC03B2">
          <w:pgSz w:w="11906" w:h="16838"/>
          <w:pgMar w:top="1418" w:right="1701" w:bottom="1588" w:left="1701" w:header="851" w:footer="1134" w:gutter="0"/>
          <w:cols w:space="720"/>
        </w:sectPr>
      </w:pPr>
    </w:p>
    <w:p w:rsidR="00DC03B2" w:rsidRDefault="00DC03B2" w:rsidP="00DC03B2">
      <w:pPr>
        <w:adjustRightInd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C03B2" w:rsidRDefault="00DC03B2" w:rsidP="00DC03B2">
      <w:pPr>
        <w:adjustRightInd w:val="0"/>
        <w:snapToGrid w:val="0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2022</w:t>
      </w:r>
      <w:r>
        <w:rPr>
          <w:rFonts w:eastAsia="方正小标宋简体" w:hint="eastAsia"/>
          <w:sz w:val="36"/>
          <w:szCs w:val="36"/>
        </w:rPr>
        <w:t>年全国科普日优秀活动推荐表</w:t>
      </w:r>
    </w:p>
    <w:p w:rsidR="00DC03B2" w:rsidRDefault="00DC03B2" w:rsidP="00DC03B2">
      <w:pPr>
        <w:adjustRightInd w:val="0"/>
        <w:snapToGrid w:val="0"/>
        <w:rPr>
          <w:rFonts w:ascii="宋体" w:hAnsi="宋体"/>
          <w:sz w:val="24"/>
          <w:szCs w:val="24"/>
        </w:rPr>
      </w:pPr>
    </w:p>
    <w:p w:rsidR="00DC03B2" w:rsidRDefault="00DC03B2" w:rsidP="00DC03B2">
      <w:pPr>
        <w:adjustRightInd w:val="0"/>
        <w:snapToGrid w:val="0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填表单位：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437"/>
        <w:gridCol w:w="3294"/>
        <w:gridCol w:w="805"/>
        <w:gridCol w:w="2864"/>
        <w:gridCol w:w="94"/>
      </w:tblGrid>
      <w:tr w:rsidR="00DC03B2" w:rsidTr="007A1C42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gridAfter w:val="1"/>
          <w:wAfter w:w="94" w:type="dxa"/>
          <w:trHeight w:hRule="exact"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gridAfter w:val="1"/>
          <w:wAfter w:w="94" w:type="dxa"/>
          <w:trHeight w:val="554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gridAfter w:val="1"/>
          <w:wAfter w:w="94" w:type="dxa"/>
          <w:trHeight w:val="554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活  动  情  况  简  介</w:t>
            </w:r>
          </w:p>
        </w:tc>
      </w:tr>
      <w:tr w:rsidR="00DC03B2" w:rsidTr="007A1C42">
        <w:trPr>
          <w:gridAfter w:val="1"/>
          <w:wAfter w:w="94" w:type="dxa"/>
          <w:trHeight w:val="7252"/>
          <w:jc w:val="center"/>
        </w:trPr>
        <w:tc>
          <w:tcPr>
            <w:tcW w:w="8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(文字不超过1000字，附活动精彩照片3-5张)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</w:tc>
      </w:tr>
      <w:tr w:rsidR="00DC03B2" w:rsidTr="007A1C42">
        <w:trPr>
          <w:cantSplit/>
          <w:trHeight w:val="2117"/>
          <w:jc w:val="center"/>
        </w:trPr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DC03B2" w:rsidRDefault="00DC03B2" w:rsidP="007A1C42">
            <w:pPr>
              <w:adjustRightInd w:val="0"/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DC03B2" w:rsidTr="007A1C42">
        <w:trPr>
          <w:trHeight w:hRule="exact" w:val="256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设区市科协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（省级学会）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盖章                 年    月    日</w:t>
            </w:r>
          </w:p>
        </w:tc>
      </w:tr>
      <w:tr w:rsidR="00DC03B2" w:rsidTr="007A1C42">
        <w:trPr>
          <w:trHeight w:hRule="exact" w:val="283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省科协</w:t>
            </w:r>
          </w:p>
          <w:p w:rsidR="00DC03B2" w:rsidRDefault="00DC03B2" w:rsidP="007A1C42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审定意见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B2" w:rsidRDefault="00DC03B2" w:rsidP="007A1C42">
            <w:pPr>
              <w:adjustRightInd w:val="0"/>
              <w:snapToGrid w:val="0"/>
              <w:spacing w:line="360" w:lineRule="auto"/>
              <w:ind w:firstLineChars="900" w:firstLine="2160"/>
              <w:rPr>
                <w:rFonts w:ascii="楷体_GB2312" w:eastAsia="楷体_GB2312" w:hAnsi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盖章                 年    月    日</w:t>
            </w:r>
          </w:p>
        </w:tc>
      </w:tr>
    </w:tbl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1.活动名称要具体，与网上填报的信息一致；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2.纸质材料加盖单位印章另寄；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3.单位名称填写全称；</w:t>
      </w:r>
    </w:p>
    <w:p w:rsidR="00DC03B2" w:rsidRDefault="00DC03B2" w:rsidP="00DC03B2">
      <w:pPr>
        <w:adjustRightInd w:val="0"/>
        <w:snapToGrid w:val="0"/>
        <w:spacing w:line="360" w:lineRule="auto"/>
        <w:rPr>
          <w:rFonts w:ascii="仿宋_GB2312" w:eastAsia="仿宋_GB2312" w:hint="eastAsia"/>
          <w:color w:val="0000FF"/>
          <w:sz w:val="36"/>
          <w:szCs w:val="36"/>
        </w:rPr>
      </w:pPr>
      <w:r>
        <w:rPr>
          <w:rFonts w:ascii="宋体" w:hAnsi="宋体" w:hint="eastAsia"/>
          <w:szCs w:val="21"/>
        </w:rPr>
        <w:t>4.10月10日前报送，逾期不予受理</w:t>
      </w:r>
      <w:r>
        <w:rPr>
          <w:rFonts w:ascii="宋体" w:hAnsi="宋体" w:hint="eastAsia"/>
          <w:color w:val="262626"/>
          <w:szCs w:val="21"/>
        </w:rPr>
        <w:t>。</w:t>
      </w:r>
    </w:p>
    <w:p w:rsidR="00DC03B2" w:rsidRDefault="00DC03B2" w:rsidP="00DC03B2"/>
    <w:p w:rsidR="00A934E2" w:rsidRPr="00DC03B2" w:rsidRDefault="00A934E2"/>
    <w:sectPr w:rsidR="00A934E2" w:rsidRPr="00DC03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2"/>
    <w:rsid w:val="00A934E2"/>
    <w:rsid w:val="00D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C9ED-C8A0-41DA-A7CF-8C56E7B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2022-08-19T09:35:00Z</dcterms:created>
  <dcterms:modified xsi:type="dcterms:W3CDTF">2022-08-19T09:35:00Z</dcterms:modified>
</cp:coreProperties>
</file>