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3B" w:rsidRPr="0032028C" w:rsidRDefault="00145D55" w:rsidP="00BB313B">
      <w:pPr>
        <w:rPr>
          <w:rFonts w:ascii="Times New Roman" w:eastAsia="黑体" w:hAnsi="Times New Roman" w:cs="Times New Roman"/>
          <w:sz w:val="32"/>
          <w:szCs w:val="32"/>
        </w:rPr>
      </w:pPr>
      <w:r w:rsidRPr="0032028C">
        <w:rPr>
          <w:rFonts w:ascii="Times New Roman" w:eastAsia="黑体" w:hAnsi="Times New Roman" w:cs="Times New Roman"/>
          <w:sz w:val="32"/>
          <w:szCs w:val="32"/>
        </w:rPr>
        <w:t>附件</w:t>
      </w:r>
    </w:p>
    <w:p w:rsidR="00CB1FA1" w:rsidRPr="0032028C" w:rsidRDefault="00CB1FA1" w:rsidP="00CB1FA1">
      <w:pPr>
        <w:jc w:val="center"/>
        <w:rPr>
          <w:rFonts w:ascii="Times New Roman" w:eastAsia="仿宋_GB2312" w:hAnsi="Times New Roman" w:cs="Times New Roman"/>
          <w:sz w:val="32"/>
          <w:szCs w:val="32"/>
        </w:rPr>
      </w:pPr>
    </w:p>
    <w:p w:rsidR="000D40B6" w:rsidRDefault="000D40B6" w:rsidP="000D40B6">
      <w:pPr>
        <w:ind w:firstLine="640"/>
        <w:jc w:val="center"/>
        <w:rPr>
          <w:rFonts w:ascii="Times New Roman" w:eastAsia="方正小标宋简体" w:hAnsi="Times New Roman" w:cs="Times New Roman"/>
          <w:sz w:val="36"/>
          <w:szCs w:val="36"/>
        </w:rPr>
      </w:pPr>
      <w:r w:rsidRPr="000D40B6">
        <w:rPr>
          <w:rFonts w:ascii="Times New Roman" w:eastAsia="方正小标宋简体" w:hAnsi="Times New Roman" w:cs="Times New Roman" w:hint="eastAsia"/>
          <w:sz w:val="36"/>
          <w:szCs w:val="36"/>
        </w:rPr>
        <w:t>2023</w:t>
      </w:r>
      <w:r w:rsidRPr="000D40B6">
        <w:rPr>
          <w:rFonts w:ascii="Times New Roman" w:eastAsia="方正小标宋简体" w:hAnsi="Times New Roman" w:cs="Times New Roman" w:hint="eastAsia"/>
          <w:sz w:val="36"/>
          <w:szCs w:val="36"/>
        </w:rPr>
        <w:t>年度江苏省科协提升学会服务科技创新</w:t>
      </w:r>
    </w:p>
    <w:p w:rsidR="00CB1FA1" w:rsidRPr="0032028C" w:rsidRDefault="000D40B6" w:rsidP="000D40B6">
      <w:pPr>
        <w:ind w:firstLine="640"/>
        <w:jc w:val="center"/>
        <w:rPr>
          <w:rFonts w:ascii="Times New Roman" w:eastAsia="仿宋_GB2312" w:hAnsi="Times New Roman" w:cs="Times New Roman"/>
          <w:b/>
          <w:sz w:val="32"/>
          <w:szCs w:val="32"/>
        </w:rPr>
      </w:pPr>
      <w:r w:rsidRPr="000D40B6">
        <w:rPr>
          <w:rFonts w:ascii="Times New Roman" w:eastAsia="方正小标宋简体" w:hAnsi="Times New Roman" w:cs="Times New Roman" w:hint="eastAsia"/>
          <w:sz w:val="36"/>
          <w:szCs w:val="36"/>
        </w:rPr>
        <w:t>能力计划拟立项项目名单</w:t>
      </w:r>
    </w:p>
    <w:p w:rsidR="000D40B6" w:rsidRPr="000D40B6" w:rsidRDefault="000D40B6" w:rsidP="00A90138">
      <w:pPr>
        <w:ind w:firstLine="640"/>
        <w:rPr>
          <w:rFonts w:ascii="仿宋_GB2312" w:eastAsia="仿宋_GB2312" w:hAnsi="Times New Roman" w:cs="Times New Roman"/>
          <w:sz w:val="32"/>
          <w:szCs w:val="32"/>
        </w:rPr>
      </w:pPr>
    </w:p>
    <w:p w:rsidR="00CB1FA1" w:rsidRPr="0032028C" w:rsidRDefault="00CB1FA1" w:rsidP="00A90138">
      <w:pPr>
        <w:ind w:firstLine="640"/>
        <w:rPr>
          <w:rFonts w:ascii="Times New Roman" w:eastAsia="黑体" w:hAnsi="Times New Roman" w:cs="Times New Roman"/>
          <w:sz w:val="32"/>
          <w:szCs w:val="32"/>
        </w:rPr>
      </w:pPr>
      <w:r w:rsidRPr="0032028C">
        <w:rPr>
          <w:rFonts w:ascii="Times New Roman" w:eastAsia="黑体" w:hAnsi="Times New Roman" w:cs="Times New Roman"/>
          <w:sz w:val="32"/>
          <w:szCs w:val="32"/>
        </w:rPr>
        <w:t>一、学会建设</w:t>
      </w:r>
    </w:p>
    <w:p w:rsidR="00515C21" w:rsidRPr="0032028C" w:rsidRDefault="0052510D" w:rsidP="00A90138">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（一）</w:t>
      </w:r>
      <w:r w:rsidR="00003928" w:rsidRPr="0032028C">
        <w:rPr>
          <w:rFonts w:ascii="Times New Roman" w:eastAsia="仿宋_GB2312" w:hAnsi="Times New Roman" w:cs="Times New Roman"/>
          <w:b/>
          <w:sz w:val="32"/>
          <w:szCs w:val="32"/>
        </w:rPr>
        <w:t>一流学会</w:t>
      </w:r>
      <w:r w:rsidR="00D2754E" w:rsidRPr="0032028C">
        <w:rPr>
          <w:rFonts w:ascii="Times New Roman" w:eastAsia="仿宋_GB2312" w:hAnsi="Times New Roman" w:cs="Times New Roman"/>
          <w:b/>
          <w:sz w:val="32"/>
          <w:szCs w:val="32"/>
        </w:rPr>
        <w:t>建设</w:t>
      </w:r>
    </w:p>
    <w:tbl>
      <w:tblPr>
        <w:tblW w:w="7292" w:type="dxa"/>
        <w:jc w:val="center"/>
        <w:tblLook w:val="04A0" w:firstRow="1" w:lastRow="0" w:firstColumn="1" w:lastColumn="0" w:noHBand="0" w:noVBand="1"/>
      </w:tblPr>
      <w:tblGrid>
        <w:gridCol w:w="1054"/>
        <w:gridCol w:w="2267"/>
        <w:gridCol w:w="3971"/>
      </w:tblGrid>
      <w:tr w:rsidR="00A3028B" w:rsidRPr="0032028C" w:rsidTr="00A3028B">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793" w:rsidRPr="0032028C" w:rsidRDefault="00EC7793" w:rsidP="00A3028B">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EC7793" w:rsidRPr="0032028C" w:rsidRDefault="00EC7793" w:rsidP="00A3028B">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793" w:rsidRPr="0032028C" w:rsidRDefault="00EC7793" w:rsidP="00A3028B">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A3028B" w:rsidRPr="0032028C" w:rsidTr="00354CE8">
        <w:trPr>
          <w:trHeight w:val="329"/>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A3028B" w:rsidRPr="0032028C" w:rsidRDefault="00A3028B" w:rsidP="00A3028B">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A3028B" w:rsidRPr="0032028C" w:rsidRDefault="00A3028B" w:rsidP="00A3028B">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一流学会建设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A3028B" w:rsidRPr="0032028C" w:rsidRDefault="009F5873" w:rsidP="00A3028B">
            <w:pPr>
              <w:widowControl/>
              <w:jc w:val="left"/>
              <w:rPr>
                <w:rFonts w:ascii="Times New Roman" w:hAnsi="Times New Roman" w:cs="Times New Roman"/>
                <w:color w:val="000000"/>
                <w:sz w:val="24"/>
                <w:szCs w:val="24"/>
              </w:rPr>
            </w:pPr>
            <w:r w:rsidRPr="009F5873">
              <w:rPr>
                <w:rFonts w:ascii="Times New Roman" w:hAnsi="Times New Roman" w:cs="Times New Roman" w:hint="eastAsia"/>
                <w:color w:val="000000"/>
                <w:sz w:val="24"/>
                <w:szCs w:val="24"/>
              </w:rPr>
              <w:t>江苏省汽车工程学会</w:t>
            </w:r>
          </w:p>
        </w:tc>
      </w:tr>
    </w:tbl>
    <w:p w:rsidR="00A3028B" w:rsidRPr="0032028C" w:rsidRDefault="00A3028B" w:rsidP="00A3028B">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（二）一流平台学会建设</w:t>
      </w:r>
    </w:p>
    <w:p w:rsidR="00515C21" w:rsidRPr="0032028C" w:rsidRDefault="00A85A95" w:rsidP="00A90138">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1</w:t>
      </w:r>
      <w:r w:rsidR="00A3028B" w:rsidRPr="0032028C">
        <w:rPr>
          <w:rFonts w:ascii="Times New Roman" w:eastAsia="仿宋_GB2312" w:hAnsi="Times New Roman" w:cs="Times New Roman"/>
          <w:sz w:val="32"/>
          <w:szCs w:val="32"/>
        </w:rPr>
        <w:t>、一流学术学会</w:t>
      </w:r>
    </w:p>
    <w:tbl>
      <w:tblPr>
        <w:tblW w:w="7209" w:type="dxa"/>
        <w:jc w:val="center"/>
        <w:tblLook w:val="04A0" w:firstRow="1" w:lastRow="0" w:firstColumn="1" w:lastColumn="0" w:noHBand="0" w:noVBand="1"/>
      </w:tblPr>
      <w:tblGrid>
        <w:gridCol w:w="980"/>
        <w:gridCol w:w="2254"/>
        <w:gridCol w:w="3975"/>
      </w:tblGrid>
      <w:tr w:rsidR="00A3028B" w:rsidRPr="0032028C" w:rsidTr="00A3028B">
        <w:trPr>
          <w:trHeight w:val="507"/>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8B" w:rsidRPr="0032028C" w:rsidRDefault="00A3028B"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54" w:type="dxa"/>
            <w:tcBorders>
              <w:top w:val="single" w:sz="4" w:space="0" w:color="auto"/>
              <w:left w:val="nil"/>
              <w:bottom w:val="single" w:sz="4" w:space="0" w:color="auto"/>
              <w:right w:val="single" w:sz="4" w:space="0" w:color="auto"/>
            </w:tcBorders>
            <w:vAlign w:val="center"/>
          </w:tcPr>
          <w:p w:rsidR="00A3028B" w:rsidRPr="0032028C" w:rsidRDefault="00A3028B"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8B" w:rsidRPr="0032028C" w:rsidRDefault="00A3028B"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DF746B" w:rsidRPr="0032028C" w:rsidTr="00DF746B">
        <w:trPr>
          <w:trHeight w:val="34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6B60C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江苏省物理学会</w:t>
            </w:r>
          </w:p>
        </w:tc>
      </w:tr>
      <w:tr w:rsidR="00DF746B" w:rsidRPr="0032028C" w:rsidTr="00DF746B">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江苏省药学会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江苏省复合材料学会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江苏省土地学会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江苏省农学会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江苏省中医药学会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江苏省综合交通运输学会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江苏省护理学会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江苏省水利学会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EC7793">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一流学术学会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江苏省金属学会</w:t>
            </w:r>
          </w:p>
        </w:tc>
      </w:tr>
    </w:tbl>
    <w:p w:rsidR="00DC0F78" w:rsidRDefault="00DC0F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145D55" w:rsidRPr="0032028C" w:rsidRDefault="00145D55" w:rsidP="00145D55">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lastRenderedPageBreak/>
        <w:t>2</w:t>
      </w:r>
      <w:r w:rsidRPr="0032028C">
        <w:rPr>
          <w:rFonts w:ascii="Times New Roman" w:eastAsia="仿宋_GB2312" w:hAnsi="Times New Roman" w:cs="Times New Roman"/>
          <w:sz w:val="32"/>
          <w:szCs w:val="32"/>
        </w:rPr>
        <w:t>、一流科普学会</w:t>
      </w:r>
    </w:p>
    <w:tbl>
      <w:tblPr>
        <w:tblW w:w="7209" w:type="dxa"/>
        <w:jc w:val="center"/>
        <w:tblLook w:val="04A0" w:firstRow="1" w:lastRow="0" w:firstColumn="1" w:lastColumn="0" w:noHBand="0" w:noVBand="1"/>
      </w:tblPr>
      <w:tblGrid>
        <w:gridCol w:w="980"/>
        <w:gridCol w:w="2254"/>
        <w:gridCol w:w="3975"/>
      </w:tblGrid>
      <w:tr w:rsidR="00145D55" w:rsidRPr="0032028C" w:rsidTr="00145D55">
        <w:trPr>
          <w:trHeight w:val="507"/>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54" w:type="dxa"/>
            <w:tcBorders>
              <w:top w:val="single" w:sz="4" w:space="0" w:color="auto"/>
              <w:left w:val="nil"/>
              <w:bottom w:val="single" w:sz="4" w:space="0" w:color="auto"/>
              <w:right w:val="single" w:sz="4" w:space="0" w:color="auto"/>
            </w:tcBorders>
            <w:vAlign w:val="center"/>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DF746B" w:rsidRPr="0032028C" w:rsidTr="00DF746B">
        <w:trPr>
          <w:trHeight w:val="34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145D55">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江苏省医学会</w:t>
            </w:r>
          </w:p>
        </w:tc>
      </w:tr>
      <w:tr w:rsidR="00DF746B" w:rsidRPr="0032028C" w:rsidTr="00DF746B">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江苏省环境科学学会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江苏省天文学会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江苏省消防协会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江苏省电机工程学会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江苏省计算机学会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江苏省营养学会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江苏省预防医学会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江苏省力学学会</w:t>
            </w:r>
          </w:p>
        </w:tc>
      </w:tr>
      <w:tr w:rsidR="00DF746B" w:rsidRPr="0032028C" w:rsidTr="00DF746B">
        <w:trPr>
          <w:trHeight w:val="3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一流科普学会</w:t>
            </w:r>
          </w:p>
        </w:tc>
        <w:tc>
          <w:tcPr>
            <w:tcW w:w="3975" w:type="dxa"/>
            <w:tcBorders>
              <w:top w:val="nil"/>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江苏省心理学会</w:t>
            </w:r>
          </w:p>
        </w:tc>
      </w:tr>
    </w:tbl>
    <w:p w:rsidR="00145D55" w:rsidRPr="0032028C" w:rsidRDefault="00145D55" w:rsidP="00145D55">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3</w:t>
      </w:r>
      <w:r w:rsidRPr="0032028C">
        <w:rPr>
          <w:rFonts w:ascii="Times New Roman" w:eastAsia="仿宋_GB2312" w:hAnsi="Times New Roman" w:cs="Times New Roman"/>
          <w:sz w:val="32"/>
          <w:szCs w:val="32"/>
        </w:rPr>
        <w:t>、一流科技服务学会</w:t>
      </w:r>
    </w:p>
    <w:tbl>
      <w:tblPr>
        <w:tblW w:w="7209" w:type="dxa"/>
        <w:jc w:val="center"/>
        <w:tblLook w:val="04A0" w:firstRow="1" w:lastRow="0" w:firstColumn="1" w:lastColumn="0" w:noHBand="0" w:noVBand="1"/>
      </w:tblPr>
      <w:tblGrid>
        <w:gridCol w:w="980"/>
        <w:gridCol w:w="2254"/>
        <w:gridCol w:w="3975"/>
      </w:tblGrid>
      <w:tr w:rsidR="00145D55" w:rsidRPr="0032028C" w:rsidTr="00145D55">
        <w:trPr>
          <w:trHeight w:val="507"/>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54" w:type="dxa"/>
            <w:tcBorders>
              <w:top w:val="single" w:sz="4" w:space="0" w:color="auto"/>
              <w:left w:val="nil"/>
              <w:bottom w:val="single" w:sz="4" w:space="0" w:color="auto"/>
              <w:right w:val="single" w:sz="4" w:space="0" w:color="auto"/>
            </w:tcBorders>
            <w:vAlign w:val="center"/>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DF746B" w:rsidRPr="0032028C" w:rsidTr="00373EC8">
        <w:trPr>
          <w:trHeight w:val="349"/>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江苏省土木建筑学会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江苏省纺织工程学会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江苏省青少年科技教育协会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江苏省岩土力学与工程学会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54" w:type="dxa"/>
            <w:tcBorders>
              <w:top w:val="single" w:sz="4" w:space="0" w:color="auto"/>
              <w:left w:val="nil"/>
              <w:bottom w:val="single" w:sz="4" w:space="0" w:color="auto"/>
              <w:right w:val="single" w:sz="4" w:space="0" w:color="auto"/>
            </w:tcBorders>
          </w:tcPr>
          <w:p w:rsidR="00DF746B" w:rsidRPr="0032028C" w:rsidRDefault="00DF746B">
            <w:pPr>
              <w:rPr>
                <w:rFonts w:ascii="Times New Roman" w:hAnsi="Times New Roman" w:cs="Times New Roman"/>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江苏省仪器仪表学会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2254" w:type="dxa"/>
            <w:tcBorders>
              <w:top w:val="single" w:sz="4" w:space="0" w:color="auto"/>
              <w:left w:val="nil"/>
              <w:bottom w:val="single" w:sz="4" w:space="0" w:color="auto"/>
              <w:right w:val="single" w:sz="4" w:space="0" w:color="auto"/>
            </w:tcBorders>
          </w:tcPr>
          <w:p w:rsidR="00DF746B" w:rsidRPr="0032028C" w:rsidRDefault="00DF746B">
            <w:pPr>
              <w:rPr>
                <w:rFonts w:ascii="Times New Roman" w:hAnsi="Times New Roman" w:cs="Times New Roman"/>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江苏省大众创业万众创新研究会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江苏省分析测试协会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江苏省汽车工程学会</w:t>
            </w:r>
          </w:p>
        </w:tc>
      </w:tr>
      <w:tr w:rsidR="00DF746B" w:rsidRPr="0032028C" w:rsidTr="00373EC8">
        <w:trPr>
          <w:trHeight w:val="37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6B" w:rsidRPr="0032028C" w:rsidRDefault="00DF746B"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2254" w:type="dxa"/>
            <w:tcBorders>
              <w:top w:val="single" w:sz="4" w:space="0" w:color="auto"/>
              <w:left w:val="nil"/>
              <w:bottom w:val="single" w:sz="4" w:space="0" w:color="auto"/>
              <w:right w:val="single" w:sz="4" w:space="0" w:color="auto"/>
            </w:tcBorders>
            <w:vAlign w:val="center"/>
          </w:tcPr>
          <w:p w:rsidR="00DF746B" w:rsidRPr="0032028C" w:rsidRDefault="00DF746B"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一流科技服务学会</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6B" w:rsidRPr="00DF746B" w:rsidRDefault="00DF746B" w:rsidP="00DF746B">
            <w:pPr>
              <w:rPr>
                <w:rFonts w:ascii="Times New Roman" w:hAnsi="Times New Roman" w:cs="Times New Roman"/>
                <w:color w:val="000000"/>
                <w:sz w:val="24"/>
                <w:szCs w:val="24"/>
              </w:rPr>
            </w:pPr>
            <w:r w:rsidRPr="00DF746B">
              <w:rPr>
                <w:rFonts w:ascii="Times New Roman" w:hAnsi="Times New Roman" w:cs="Times New Roman"/>
                <w:color w:val="000000"/>
                <w:sz w:val="24"/>
                <w:szCs w:val="24"/>
              </w:rPr>
              <w:t>江苏省农村专业技术协会</w:t>
            </w:r>
          </w:p>
        </w:tc>
      </w:tr>
    </w:tbl>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EB7D05" w:rsidRPr="0032028C" w:rsidRDefault="00EB7D05" w:rsidP="00EB7D05">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（三）会员之家建设</w:t>
      </w:r>
    </w:p>
    <w:tbl>
      <w:tblPr>
        <w:tblW w:w="7292" w:type="dxa"/>
        <w:jc w:val="center"/>
        <w:tblLook w:val="04A0" w:firstRow="1" w:lastRow="0" w:firstColumn="1" w:lastColumn="0" w:noHBand="0" w:noVBand="1"/>
      </w:tblPr>
      <w:tblGrid>
        <w:gridCol w:w="1054"/>
        <w:gridCol w:w="2267"/>
        <w:gridCol w:w="3971"/>
      </w:tblGrid>
      <w:tr w:rsidR="00EB7D05" w:rsidRPr="0032028C" w:rsidTr="000771B0">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D05" w:rsidRPr="0032028C" w:rsidRDefault="00EB7D0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EB7D05" w:rsidRPr="0032028C" w:rsidRDefault="00EB7D0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D05" w:rsidRPr="0032028C" w:rsidRDefault="00EB7D0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471B68" w:rsidRPr="0032028C" w:rsidTr="000771B0">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江苏省通信学会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江苏省抗衰老学会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江苏省护理学会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江苏省土地学会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江苏省数字经济学会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江苏省力学学会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江苏省电机工程学会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江苏省科技期刊学会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江苏省机械工程学会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江苏省消防协会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江苏省能源研究会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江苏省自动化学会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13</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江苏省汽车工程学会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14</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江苏省农学会</w:t>
            </w:r>
          </w:p>
        </w:tc>
      </w:tr>
      <w:tr w:rsidR="00471B68"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71B68" w:rsidRPr="0032028C" w:rsidRDefault="00471B68"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15</w:t>
            </w:r>
          </w:p>
        </w:tc>
        <w:tc>
          <w:tcPr>
            <w:tcW w:w="2267" w:type="dxa"/>
            <w:tcBorders>
              <w:top w:val="single" w:sz="4" w:space="0" w:color="auto"/>
              <w:left w:val="nil"/>
              <w:bottom w:val="single" w:sz="4" w:space="0" w:color="auto"/>
              <w:right w:val="single" w:sz="4" w:space="0" w:color="auto"/>
            </w:tcBorders>
          </w:tcPr>
          <w:p w:rsidR="00471B68" w:rsidRPr="0032028C" w:rsidRDefault="00471B68"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会员之家建设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71B68" w:rsidRPr="00471B68" w:rsidRDefault="00471B68" w:rsidP="00471B68">
            <w:pPr>
              <w:rPr>
                <w:rFonts w:ascii="Times New Roman" w:hAnsi="Times New Roman" w:cs="Times New Roman"/>
                <w:color w:val="000000"/>
                <w:sz w:val="24"/>
                <w:szCs w:val="24"/>
              </w:rPr>
            </w:pPr>
            <w:r w:rsidRPr="00471B68">
              <w:rPr>
                <w:rFonts w:ascii="Times New Roman" w:hAnsi="Times New Roman" w:cs="Times New Roman"/>
                <w:color w:val="000000"/>
                <w:sz w:val="24"/>
                <w:szCs w:val="24"/>
              </w:rPr>
              <w:t>江苏省工程师学会</w:t>
            </w:r>
          </w:p>
        </w:tc>
      </w:tr>
    </w:tbl>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145D55" w:rsidRPr="0032028C" w:rsidRDefault="00145D55" w:rsidP="00145D55">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w:t>
      </w:r>
      <w:r w:rsidR="00EB7D05" w:rsidRPr="0032028C">
        <w:rPr>
          <w:rFonts w:ascii="Times New Roman" w:eastAsia="仿宋_GB2312" w:hAnsi="Times New Roman" w:cs="Times New Roman"/>
          <w:b/>
          <w:sz w:val="32"/>
          <w:szCs w:val="32"/>
        </w:rPr>
        <w:t>四</w:t>
      </w:r>
      <w:r w:rsidRPr="0032028C">
        <w:rPr>
          <w:rFonts w:ascii="Times New Roman" w:eastAsia="仿宋_GB2312" w:hAnsi="Times New Roman" w:cs="Times New Roman"/>
          <w:b/>
          <w:sz w:val="32"/>
          <w:szCs w:val="32"/>
        </w:rPr>
        <w:t>）</w:t>
      </w:r>
      <w:r w:rsidR="00EB7D05" w:rsidRPr="0032028C">
        <w:rPr>
          <w:rFonts w:ascii="Times New Roman" w:eastAsia="仿宋_GB2312" w:hAnsi="Times New Roman" w:cs="Times New Roman"/>
          <w:b/>
          <w:sz w:val="32"/>
          <w:szCs w:val="32"/>
        </w:rPr>
        <w:t>发展助力专项</w:t>
      </w:r>
    </w:p>
    <w:tbl>
      <w:tblPr>
        <w:tblW w:w="7292" w:type="dxa"/>
        <w:jc w:val="center"/>
        <w:tblLook w:val="04A0" w:firstRow="1" w:lastRow="0" w:firstColumn="1" w:lastColumn="0" w:noHBand="0" w:noVBand="1"/>
      </w:tblPr>
      <w:tblGrid>
        <w:gridCol w:w="1054"/>
        <w:gridCol w:w="2267"/>
        <w:gridCol w:w="3971"/>
      </w:tblGrid>
      <w:tr w:rsidR="00145D55" w:rsidRPr="0032028C" w:rsidTr="000771B0">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55" w:rsidRPr="0032028C" w:rsidRDefault="00145D5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F63B0F" w:rsidRPr="0032028C" w:rsidTr="00354CE8">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江苏省对外科学技术促进会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江苏省整合医学研究会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江苏省铸造学会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江苏省信息技术应用学会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江苏省锅炉学会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江苏省科学学与科研管理研究会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江苏省解剖学会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江苏省室内设计学会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江苏省科教电影电视协会</w:t>
            </w:r>
          </w:p>
        </w:tc>
      </w:tr>
      <w:tr w:rsidR="00F63B0F" w:rsidRPr="0032028C" w:rsidTr="000771B0">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2267" w:type="dxa"/>
            <w:tcBorders>
              <w:top w:val="single" w:sz="4" w:space="0" w:color="auto"/>
              <w:left w:val="nil"/>
              <w:bottom w:val="single" w:sz="4" w:space="0" w:color="auto"/>
              <w:right w:val="single" w:sz="4" w:space="0" w:color="auto"/>
            </w:tcBorders>
          </w:tcPr>
          <w:p w:rsidR="00F63B0F" w:rsidRPr="0032028C" w:rsidRDefault="00F63B0F" w:rsidP="000771B0">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发展助力专项</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江苏省智能助老装备研究会</w:t>
            </w:r>
          </w:p>
        </w:tc>
      </w:tr>
    </w:tbl>
    <w:p w:rsidR="00F63B0F" w:rsidRPr="0032028C" w:rsidRDefault="00F63B0F" w:rsidP="00F63B0F">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五</w:t>
      </w:r>
      <w:r w:rsidRPr="0032028C">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秘书处建设</w:t>
      </w:r>
    </w:p>
    <w:tbl>
      <w:tblPr>
        <w:tblW w:w="7292" w:type="dxa"/>
        <w:jc w:val="center"/>
        <w:tblLook w:val="04A0" w:firstRow="1" w:lastRow="0" w:firstColumn="1" w:lastColumn="0" w:noHBand="0" w:noVBand="1"/>
      </w:tblPr>
      <w:tblGrid>
        <w:gridCol w:w="1054"/>
        <w:gridCol w:w="2267"/>
        <w:gridCol w:w="3971"/>
      </w:tblGrid>
      <w:tr w:rsidR="00F63B0F" w:rsidRPr="0032028C" w:rsidTr="00373EC8">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F63B0F" w:rsidRPr="0032028C" w:rsidRDefault="00F63B0F"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F63B0F" w:rsidRPr="0032028C" w:rsidTr="00373EC8">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F63B0F" w:rsidRPr="0032028C" w:rsidRDefault="00F63B0F" w:rsidP="00373EC8">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秘书处建设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江苏省环境科学学会</w:t>
            </w:r>
          </w:p>
        </w:tc>
      </w:tr>
      <w:tr w:rsidR="00F63B0F"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67" w:type="dxa"/>
            <w:tcBorders>
              <w:top w:val="single" w:sz="4" w:space="0" w:color="auto"/>
              <w:left w:val="nil"/>
              <w:bottom w:val="single" w:sz="4" w:space="0" w:color="auto"/>
              <w:right w:val="single" w:sz="4" w:space="0" w:color="auto"/>
            </w:tcBorders>
          </w:tcPr>
          <w:p w:rsidR="00F63B0F" w:rsidRPr="0032028C" w:rsidRDefault="00F63B0F" w:rsidP="00373EC8">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秘书处建设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江苏省药学会</w:t>
            </w:r>
          </w:p>
        </w:tc>
      </w:tr>
      <w:tr w:rsidR="00F63B0F"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67" w:type="dxa"/>
            <w:tcBorders>
              <w:top w:val="single" w:sz="4" w:space="0" w:color="auto"/>
              <w:left w:val="nil"/>
              <w:bottom w:val="single" w:sz="4" w:space="0" w:color="auto"/>
              <w:right w:val="single" w:sz="4" w:space="0" w:color="auto"/>
            </w:tcBorders>
          </w:tcPr>
          <w:p w:rsidR="00F63B0F" w:rsidRPr="0032028C" w:rsidRDefault="00F63B0F" w:rsidP="00373EC8">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秘书处建设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江苏省土木建筑学会</w:t>
            </w:r>
          </w:p>
        </w:tc>
      </w:tr>
      <w:tr w:rsidR="00F63B0F"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67" w:type="dxa"/>
            <w:tcBorders>
              <w:top w:val="single" w:sz="4" w:space="0" w:color="auto"/>
              <w:left w:val="nil"/>
              <w:bottom w:val="single" w:sz="4" w:space="0" w:color="auto"/>
              <w:right w:val="single" w:sz="4" w:space="0" w:color="auto"/>
            </w:tcBorders>
          </w:tcPr>
          <w:p w:rsidR="00F63B0F" w:rsidRPr="0032028C" w:rsidRDefault="00F63B0F" w:rsidP="00373EC8">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秘书处建设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F63B0F" w:rsidRPr="00F63B0F" w:rsidRDefault="00F63B0F" w:rsidP="00F63B0F">
            <w:pPr>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江苏省青少年科技教育协会</w:t>
            </w:r>
          </w:p>
        </w:tc>
      </w:tr>
    </w:tbl>
    <w:p w:rsidR="00EB7D05" w:rsidRPr="0032028C" w:rsidRDefault="00EB7D05">
      <w:pPr>
        <w:widowControl/>
        <w:jc w:val="left"/>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br w:type="page"/>
      </w:r>
    </w:p>
    <w:p w:rsidR="00EB7D05" w:rsidRPr="0032028C" w:rsidRDefault="00EB7D05" w:rsidP="00EB7D05">
      <w:pPr>
        <w:ind w:firstLine="640"/>
        <w:rPr>
          <w:rFonts w:ascii="Times New Roman" w:eastAsia="黑体" w:hAnsi="Times New Roman" w:cs="Times New Roman"/>
          <w:sz w:val="32"/>
          <w:szCs w:val="32"/>
        </w:rPr>
      </w:pPr>
      <w:r w:rsidRPr="0032028C">
        <w:rPr>
          <w:rFonts w:ascii="Times New Roman" w:eastAsia="黑体" w:hAnsi="Times New Roman" w:cs="Times New Roman"/>
          <w:sz w:val="32"/>
          <w:szCs w:val="32"/>
        </w:rPr>
        <w:lastRenderedPageBreak/>
        <w:t>二、学术建设</w:t>
      </w:r>
    </w:p>
    <w:p w:rsidR="00EB7D05" w:rsidRPr="0032028C" w:rsidRDefault="00EB7D05" w:rsidP="00EB7D05">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（一）学术交流</w:t>
      </w:r>
    </w:p>
    <w:p w:rsidR="00EB7D05" w:rsidRPr="0032028C" w:rsidRDefault="00EB7D05" w:rsidP="00EB7D05">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1</w:t>
      </w:r>
      <w:r w:rsidRPr="0032028C">
        <w:rPr>
          <w:rFonts w:ascii="Times New Roman" w:eastAsia="仿宋_GB2312" w:hAnsi="Times New Roman" w:cs="Times New Roman"/>
          <w:sz w:val="32"/>
          <w:szCs w:val="32"/>
        </w:rPr>
        <w:t>、问道科学沙龙（年度序列小型高端学术活动）</w:t>
      </w:r>
    </w:p>
    <w:tbl>
      <w:tblPr>
        <w:tblW w:w="7292" w:type="dxa"/>
        <w:jc w:val="center"/>
        <w:tblLook w:val="04A0" w:firstRow="1" w:lastRow="0" w:firstColumn="1" w:lastColumn="0" w:noHBand="0" w:noVBand="1"/>
      </w:tblPr>
      <w:tblGrid>
        <w:gridCol w:w="1054"/>
        <w:gridCol w:w="2267"/>
        <w:gridCol w:w="3971"/>
      </w:tblGrid>
      <w:tr w:rsidR="00EB7D05" w:rsidRPr="0032028C" w:rsidTr="000771B0">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D05" w:rsidRPr="0032028C" w:rsidRDefault="00EB7D0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EB7D05" w:rsidRPr="0032028C" w:rsidRDefault="00EB7D05"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D05" w:rsidRPr="0032028C" w:rsidRDefault="007932C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单位</w:t>
            </w:r>
            <w:r w:rsidR="00EB7D05" w:rsidRPr="0032028C">
              <w:rPr>
                <w:rFonts w:ascii="Times New Roman" w:eastAsia="黑体" w:hAnsi="Times New Roman" w:cs="Times New Roman"/>
                <w:bCs/>
                <w:kern w:val="0"/>
                <w:sz w:val="24"/>
                <w:szCs w:val="24"/>
              </w:rPr>
              <w:t>名称</w:t>
            </w:r>
          </w:p>
        </w:tc>
      </w:tr>
      <w:tr w:rsidR="00EB7D05" w:rsidRPr="0032028C" w:rsidTr="000771B0">
        <w:trPr>
          <w:trHeight w:val="329"/>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EB7D05" w:rsidRPr="0032028C" w:rsidRDefault="00EB7D05"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EB7D05" w:rsidRPr="0032028C" w:rsidRDefault="007932C0"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问道科学沙龙</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EB7D05" w:rsidRPr="0032028C" w:rsidRDefault="007932C0" w:rsidP="000771B0">
            <w:pPr>
              <w:widowControl/>
              <w:jc w:val="left"/>
              <w:rPr>
                <w:rFonts w:ascii="Times New Roman" w:hAnsi="Times New Roman" w:cs="Times New Roman"/>
                <w:color w:val="000000"/>
                <w:sz w:val="24"/>
                <w:szCs w:val="24"/>
              </w:rPr>
            </w:pPr>
            <w:r w:rsidRPr="0032028C">
              <w:rPr>
                <w:rFonts w:ascii="Times New Roman" w:hAnsi="Times New Roman" w:cs="Times New Roman"/>
                <w:color w:val="000000"/>
                <w:sz w:val="24"/>
                <w:szCs w:val="24"/>
              </w:rPr>
              <w:t>江苏省国际科技交流与合作中心</w:t>
            </w:r>
          </w:p>
        </w:tc>
      </w:tr>
    </w:tbl>
    <w:p w:rsidR="007932C0" w:rsidRPr="0032028C" w:rsidRDefault="007932C0" w:rsidP="007932C0">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2</w:t>
      </w:r>
      <w:r w:rsidRPr="0032028C">
        <w:rPr>
          <w:rFonts w:ascii="Times New Roman" w:eastAsia="仿宋_GB2312" w:hAnsi="Times New Roman" w:cs="Times New Roman"/>
          <w:sz w:val="32"/>
          <w:szCs w:val="32"/>
        </w:rPr>
        <w:t>、品牌学术交流</w:t>
      </w:r>
    </w:p>
    <w:tbl>
      <w:tblPr>
        <w:tblW w:w="8471" w:type="dxa"/>
        <w:jc w:val="center"/>
        <w:tblLook w:val="04A0" w:firstRow="1" w:lastRow="0" w:firstColumn="1" w:lastColumn="0" w:noHBand="0" w:noVBand="1"/>
      </w:tblPr>
      <w:tblGrid>
        <w:gridCol w:w="825"/>
        <w:gridCol w:w="4811"/>
        <w:gridCol w:w="2835"/>
      </w:tblGrid>
      <w:tr w:rsidR="007932C0" w:rsidRPr="0032028C" w:rsidTr="007932C0">
        <w:trPr>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2C0" w:rsidRPr="0032028C" w:rsidRDefault="007932C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811" w:type="dxa"/>
            <w:tcBorders>
              <w:top w:val="single" w:sz="4" w:space="0" w:color="auto"/>
              <w:left w:val="nil"/>
              <w:bottom w:val="single" w:sz="4" w:space="0" w:color="auto"/>
              <w:right w:val="single" w:sz="4" w:space="0" w:color="auto"/>
            </w:tcBorders>
            <w:vAlign w:val="center"/>
          </w:tcPr>
          <w:p w:rsidR="007932C0" w:rsidRPr="0032028C" w:rsidRDefault="007932C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2C0" w:rsidRPr="0032028C" w:rsidRDefault="007932C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江苏省数字经济发展大会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江苏省数字经济学会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第九届长三角新能源国际会议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江苏省可再生能源学会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江苏省脑血管病大会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江苏省卒中学会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长三角智慧地球大讲堂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江苏省遥感与地理信息系统学会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面向工业的数值仿真高端论坛暨</w:t>
            </w: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江苏力学大会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江苏省力学学会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中国长江医学论坛</w:t>
            </w:r>
            <w:r w:rsidR="00363F46" w:rsidRPr="009412CE">
              <w:rPr>
                <w:rFonts w:ascii="Times New Roman" w:hAnsi="Times New Roman" w:cs="Times New Roman"/>
                <w:color w:val="000000"/>
                <w:sz w:val="24"/>
                <w:szCs w:val="24"/>
              </w:rPr>
              <w:t>——</w:t>
            </w: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骨科学年会暨江苏省第二十四次骨科学学术大会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江苏省医学会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第十二届江苏科技期刊发展论坛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江苏省科技期刊学会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VEX</w:t>
            </w:r>
            <w:r w:rsidRPr="00F63B0F">
              <w:rPr>
                <w:rFonts w:ascii="Times New Roman" w:hAnsi="Times New Roman" w:cs="Times New Roman"/>
                <w:color w:val="000000"/>
                <w:sz w:val="24"/>
                <w:szCs w:val="24"/>
              </w:rPr>
              <w:t>机器人（世界、亚洲）锦标赛师生交流活动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江苏省青少年科技教育协会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年度</w:t>
            </w:r>
            <w:r w:rsidRPr="00F63B0F">
              <w:rPr>
                <w:rFonts w:ascii="Times New Roman" w:hAnsi="Times New Roman" w:cs="Times New Roman"/>
                <w:color w:val="000000"/>
                <w:sz w:val="24"/>
                <w:szCs w:val="24"/>
              </w:rPr>
              <w:t>“</w:t>
            </w:r>
            <w:r w:rsidRPr="00F63B0F">
              <w:rPr>
                <w:rFonts w:ascii="Times New Roman" w:hAnsi="Times New Roman" w:cs="Times New Roman"/>
                <w:color w:val="000000"/>
                <w:sz w:val="24"/>
                <w:szCs w:val="24"/>
              </w:rPr>
              <w:t>低碳江苏行</w:t>
            </w:r>
            <w:r w:rsidRPr="00F63B0F">
              <w:rPr>
                <w:rFonts w:ascii="Times New Roman" w:hAnsi="Times New Roman" w:cs="Times New Roman"/>
                <w:color w:val="000000"/>
                <w:sz w:val="24"/>
                <w:szCs w:val="24"/>
              </w:rPr>
              <w:t>”</w:t>
            </w:r>
            <w:r w:rsidRPr="00F63B0F">
              <w:rPr>
                <w:rFonts w:ascii="Times New Roman" w:hAnsi="Times New Roman" w:cs="Times New Roman"/>
                <w:color w:val="000000"/>
                <w:sz w:val="24"/>
                <w:szCs w:val="24"/>
              </w:rPr>
              <w:t>品牌学术活动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江苏省低碳技术学会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第六届江苏人工智能大会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江苏省人工智能学会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年度江苏省</w:t>
            </w:r>
            <w:r w:rsidRPr="00F63B0F">
              <w:rPr>
                <w:rFonts w:ascii="Times New Roman" w:hAnsi="Times New Roman" w:cs="Times New Roman"/>
                <w:color w:val="000000"/>
                <w:sz w:val="24"/>
                <w:szCs w:val="24"/>
              </w:rPr>
              <w:t>5.17</w:t>
            </w:r>
            <w:r w:rsidRPr="00F63B0F">
              <w:rPr>
                <w:rFonts w:ascii="Times New Roman" w:hAnsi="Times New Roman" w:cs="Times New Roman"/>
                <w:color w:val="000000"/>
                <w:sz w:val="24"/>
                <w:szCs w:val="24"/>
              </w:rPr>
              <w:t>世界电信和信息社会日纪念大会暨</w:t>
            </w:r>
            <w:r w:rsidRPr="00F63B0F">
              <w:rPr>
                <w:rFonts w:ascii="Times New Roman" w:hAnsi="Times New Roman" w:cs="Times New Roman"/>
                <w:color w:val="000000"/>
                <w:sz w:val="24"/>
                <w:szCs w:val="24"/>
              </w:rPr>
              <w:t>“</w:t>
            </w:r>
            <w:r w:rsidRPr="00F63B0F">
              <w:rPr>
                <w:rFonts w:ascii="Times New Roman" w:hAnsi="Times New Roman" w:cs="Times New Roman"/>
                <w:color w:val="000000"/>
                <w:sz w:val="24"/>
                <w:szCs w:val="24"/>
              </w:rPr>
              <w:t>加快算力发展，赋能数字经济</w:t>
            </w:r>
            <w:r w:rsidRPr="00F63B0F">
              <w:rPr>
                <w:rFonts w:ascii="Times New Roman" w:hAnsi="Times New Roman" w:cs="Times New Roman"/>
                <w:color w:val="000000"/>
                <w:sz w:val="24"/>
                <w:szCs w:val="24"/>
              </w:rPr>
              <w:t>”</w:t>
            </w:r>
            <w:r w:rsidRPr="00F63B0F">
              <w:rPr>
                <w:rFonts w:ascii="Times New Roman" w:hAnsi="Times New Roman" w:cs="Times New Roman"/>
                <w:color w:val="000000"/>
                <w:sz w:val="24"/>
                <w:szCs w:val="24"/>
              </w:rPr>
              <w:t>主题论坛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江苏省通信学会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肝胆介入靶向与免疫治疗学术交流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江苏省抗癌协会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13</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年第</w:t>
            </w:r>
            <w:r w:rsidRPr="00F63B0F">
              <w:rPr>
                <w:rFonts w:ascii="Times New Roman" w:hAnsi="Times New Roman" w:cs="Times New Roman"/>
                <w:color w:val="000000"/>
                <w:sz w:val="24"/>
                <w:szCs w:val="24"/>
              </w:rPr>
              <w:t>27</w:t>
            </w:r>
            <w:r w:rsidRPr="00F63B0F">
              <w:rPr>
                <w:rFonts w:ascii="Times New Roman" w:hAnsi="Times New Roman" w:cs="Times New Roman"/>
                <w:color w:val="000000"/>
                <w:sz w:val="24"/>
                <w:szCs w:val="24"/>
              </w:rPr>
              <w:t>届全国结直肠外科论坛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江苏省中医药学会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14</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第二届江苏省信息技术应用大会暨学会成立</w:t>
            </w:r>
            <w:r w:rsidRPr="00F63B0F">
              <w:rPr>
                <w:rFonts w:ascii="Times New Roman" w:hAnsi="Times New Roman" w:cs="Times New Roman"/>
                <w:color w:val="000000"/>
                <w:sz w:val="24"/>
                <w:szCs w:val="24"/>
              </w:rPr>
              <w:t>40</w:t>
            </w:r>
            <w:r w:rsidRPr="00F63B0F">
              <w:rPr>
                <w:rFonts w:ascii="Times New Roman" w:hAnsi="Times New Roman" w:cs="Times New Roman"/>
                <w:color w:val="000000"/>
                <w:sz w:val="24"/>
                <w:szCs w:val="24"/>
              </w:rPr>
              <w:t>周年庆典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江苏省信息技术应用学会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15</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江苏省光学学会学术年会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江苏省光学学会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16</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数字化设计与智能建造学术研讨会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江苏省工程图学会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17</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南京气象科技创新研究院学术年会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江苏省气象学会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18</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第八届先进复合材料结构国际学术会议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江苏省复合材料学会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19</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第</w:t>
            </w:r>
            <w:r w:rsidRPr="00F63B0F">
              <w:rPr>
                <w:rFonts w:ascii="Times New Roman" w:hAnsi="Times New Roman" w:cs="Times New Roman"/>
                <w:color w:val="000000"/>
                <w:sz w:val="24"/>
                <w:szCs w:val="24"/>
              </w:rPr>
              <w:t>10</w:t>
            </w:r>
            <w:r w:rsidRPr="00F63B0F">
              <w:rPr>
                <w:rFonts w:ascii="Times New Roman" w:hAnsi="Times New Roman" w:cs="Times New Roman"/>
                <w:color w:val="000000"/>
                <w:sz w:val="24"/>
                <w:szCs w:val="24"/>
              </w:rPr>
              <w:t>届生态文明高层论坛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江苏省生态学会</w:t>
            </w:r>
          </w:p>
        </w:tc>
      </w:tr>
      <w:tr w:rsidR="00F63B0F" w:rsidRPr="0032028C" w:rsidTr="007932C0">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32028C" w:rsidRDefault="00F63B0F"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20</w:t>
            </w:r>
          </w:p>
        </w:tc>
        <w:tc>
          <w:tcPr>
            <w:tcW w:w="4811" w:type="dxa"/>
            <w:tcBorders>
              <w:top w:val="single" w:sz="4" w:space="0" w:color="auto"/>
              <w:left w:val="nil"/>
              <w:bottom w:val="single" w:sz="4" w:space="0" w:color="auto"/>
              <w:right w:val="single" w:sz="4" w:space="0" w:color="auto"/>
            </w:tcBorders>
            <w:vAlign w:val="center"/>
          </w:tcPr>
          <w:p w:rsidR="00F63B0F" w:rsidRPr="00F63B0F" w:rsidRDefault="00F63B0F" w:rsidP="006126A1">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数智赋能企业转型和高质量发展</w:t>
            </w:r>
            <w:r w:rsidR="00363F46" w:rsidRPr="009412CE">
              <w:rPr>
                <w:rFonts w:ascii="Times New Roman" w:hAnsi="Times New Roman" w:cs="Times New Roman"/>
                <w:color w:val="000000"/>
                <w:sz w:val="24"/>
                <w:szCs w:val="24"/>
              </w:rPr>
              <w:t>——</w:t>
            </w:r>
            <w:r w:rsidRPr="00F63B0F">
              <w:rPr>
                <w:rFonts w:ascii="Times New Roman" w:hAnsi="Times New Roman" w:cs="Times New Roman"/>
                <w:color w:val="000000"/>
                <w:sz w:val="24"/>
                <w:szCs w:val="24"/>
              </w:rPr>
              <w:t>2023</w:t>
            </w:r>
            <w:r w:rsidRPr="00F63B0F">
              <w:rPr>
                <w:rFonts w:ascii="Times New Roman" w:hAnsi="Times New Roman" w:cs="Times New Roman"/>
                <w:color w:val="000000"/>
                <w:sz w:val="24"/>
                <w:szCs w:val="24"/>
              </w:rPr>
              <w:t>品牌江苏发展高峰论坛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B0F" w:rsidRPr="00F63B0F" w:rsidRDefault="00F63B0F" w:rsidP="00373EC8">
            <w:pPr>
              <w:widowControl/>
              <w:rPr>
                <w:rFonts w:ascii="Times New Roman" w:hAnsi="Times New Roman" w:cs="Times New Roman"/>
                <w:color w:val="000000"/>
                <w:sz w:val="24"/>
                <w:szCs w:val="24"/>
              </w:rPr>
            </w:pPr>
            <w:r w:rsidRPr="00F63B0F">
              <w:rPr>
                <w:rFonts w:ascii="Times New Roman" w:hAnsi="Times New Roman" w:cs="Times New Roman"/>
                <w:color w:val="000000"/>
                <w:sz w:val="24"/>
                <w:szCs w:val="24"/>
              </w:rPr>
              <w:t>江苏省公共关系协会</w:t>
            </w:r>
          </w:p>
        </w:tc>
      </w:tr>
    </w:tbl>
    <w:p w:rsidR="00DC0F78" w:rsidRDefault="00DC0F78" w:rsidP="000771B0">
      <w:pPr>
        <w:ind w:firstLine="640"/>
        <w:rPr>
          <w:rFonts w:ascii="Times New Roman" w:eastAsia="仿宋_GB2312" w:hAnsi="Times New Roman" w:cs="Times New Roman"/>
          <w:sz w:val="32"/>
          <w:szCs w:val="32"/>
        </w:rPr>
      </w:pPr>
    </w:p>
    <w:p w:rsidR="000771B0" w:rsidRPr="0032028C" w:rsidRDefault="000771B0" w:rsidP="000771B0">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lastRenderedPageBreak/>
        <w:t>3</w:t>
      </w:r>
      <w:r w:rsidRPr="0032028C">
        <w:rPr>
          <w:rFonts w:ascii="Times New Roman" w:eastAsia="仿宋_GB2312" w:hAnsi="Times New Roman" w:cs="Times New Roman"/>
          <w:sz w:val="32"/>
          <w:szCs w:val="32"/>
        </w:rPr>
        <w:t>、特色学术交流</w:t>
      </w:r>
    </w:p>
    <w:tbl>
      <w:tblPr>
        <w:tblW w:w="8471" w:type="dxa"/>
        <w:jc w:val="center"/>
        <w:tblLook w:val="04A0" w:firstRow="1" w:lastRow="0" w:firstColumn="1" w:lastColumn="0" w:noHBand="0" w:noVBand="1"/>
      </w:tblPr>
      <w:tblGrid>
        <w:gridCol w:w="825"/>
        <w:gridCol w:w="4811"/>
        <w:gridCol w:w="2835"/>
      </w:tblGrid>
      <w:tr w:rsidR="000771B0" w:rsidRPr="0032028C" w:rsidTr="009412CE">
        <w:trPr>
          <w:cantSplit/>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811" w:type="dxa"/>
            <w:tcBorders>
              <w:top w:val="single" w:sz="4" w:space="0" w:color="auto"/>
              <w:left w:val="nil"/>
              <w:bottom w:val="single" w:sz="4" w:space="0" w:color="auto"/>
              <w:right w:val="single" w:sz="4" w:space="0" w:color="auto"/>
            </w:tcBorders>
            <w:vAlign w:val="center"/>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第六届江苏物理春季学术会议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江苏省物理学会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年江苏工程前沿讲坛暨第四个</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世界工程日</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庆祝活动方案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江苏省工程师学会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江苏省仪器仪表学会学术年会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江苏省仪器仪表学会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年江苏省创新创业高峰论坛暨国企科技创新调研大赛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江苏省大众创业万众创新研究会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年国际生物数学与医学应用研讨会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江苏省工业与应用数学学会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全国空降空投技术论坛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江苏省航空航天学会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第四届全国水生植物资源与环境学术研讨会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江苏省植物学会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新发展形态下的真空科学与技术</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高端论坛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江苏省真空学会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生态产品价值实现理论与路径青年学者论坛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江苏省土地学会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近海海洋综合观测技术与应用创新论坛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江苏省海洋学会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江苏省第一届环境健康风险评估及防控技术高峰论坛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江苏省环境科学学会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江苏省自动化学会</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年智慧城市</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建筑智能化专业年会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江苏省自动化学会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江苏省军工行业企业管理创新经验推广交流现场会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江苏省军工学会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江苏省女天文科技工作者学术交流会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江苏省天文学会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江苏省地球物理学会</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年青年学术交流会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江苏省地球物理学会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江苏省新药创制与临床药学高峰论坛（第三届）</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江苏省药理学会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环境问题与健康对策</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学术研讨会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江苏省环境诱变剂学会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发育生物学金陵会议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江苏省发育生物学学会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声学产业论坛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江苏省声学学会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年江苏省制冷学会青年学术交流会</w:t>
            </w:r>
            <w:r w:rsidR="00363F46"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建筑能源低碳化与数智化专题论坛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江苏省制冷学会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第五届水利水电信息化和智能化发展前沿青年学术论坛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江苏省水力发电工程学会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肝脏免疫微环境最新研究进展</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国际学术交流会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江苏省病理生理学会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第十六届绿色建筑发展大会</w:t>
            </w:r>
            <w:r w:rsidR="00363F46"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第六届绿色地下空间论坛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江苏省地下空间学会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年江苏省超声医学工程学会学术年会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江苏省超声医学工程学会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江苏省免疫学会第六次会员代表大会暨</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江苏省免疫学会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lastRenderedPageBreak/>
              <w:t>26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江苏省遗传学会</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年会暨学术研讨会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江苏省遗传学会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江苏检验检测产业发展与分析测试技术创新论坛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江苏省分析测试协会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首届长三角国际铸造大会暨青年人才创新发展论坛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江苏省铸造学会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江苏省毒理学会药物毒理与安全性评价特色学术交流活动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江苏省毒理学会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江苏省消防协会首届消防产品装备技术创新论坛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江苏省消防协会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长三角生物医药技术创新论坛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江苏省药物研究与开发协会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纳米功能材料学术论坛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江苏省颗粒学会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新型基础测绘服务数字孪生建设研讨会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江苏省测绘地理信息学会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健康管理学术论坛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江苏省健康管理学会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第二届枢纽城市发展论坛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江苏省综合交通运输学会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长江经济带高质量发展评估研究报告（</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）成果发布</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江苏省地理学会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设计牵引</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质量强国</w:t>
            </w: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年江苏工业设计学术论坛系列</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江苏省工业设计学会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江苏水论坛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江苏省水利学会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科学与艺术系列活动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江苏省科普美术家协会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规范和筑牢数据安全学术交流活动</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江苏省密码学会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第二届江苏省现代农业高质量发展高峰论坛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江苏省农村专业技术协会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年江苏省首届</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跨越数字鸿沟</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，探究智慧养老模式高峰论坛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江苏省智能助老装备研究会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长三角照明科技论坛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江苏省照明学会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华东七省市造纸学会第三十五届学术年会暨江苏省造纸学会第十五届学术年会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江苏省造纸学会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年度江苏省生理科学学会青年学术交流会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江苏省生理科学学会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第二届青年学术论坛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江苏省科学学与科研管理研究会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发挥语言服务平台优势，助力</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一带一路</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知识产权高质量保护</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江苏省科技翻译工作者协会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江苏省心理学会大学生心理专业委员会年会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江苏省心理学会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年中国生物药物创新研究论坛暨郑集青年科技论文奖比赛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江苏省生物化学与分子生物学学会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长三角工业领域节能降碳减污前沿学术交流会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江苏省锅炉学会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lastRenderedPageBreak/>
              <w:t>51</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中国老年健康服务业大会暨长三角全民健康博览会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江苏省抗衰老学会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52</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数字经济与风险管理学术会议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江苏省科技服务业研究会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53</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江苏省首届粮油科技创新大会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江苏省粮油学会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54</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江苏省大学生科学影像创作与传播论坛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江苏省科教电影电视协会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55</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面向新时代的科普创作与传播</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江苏省科普创作高峰论坛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江苏省科普作家协会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56</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第十五届江苏省化学化工高峰论坛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江苏省化学化工学会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57</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江苏钢铁企业安全生产技术研讨会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江苏省金属学会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58</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第五届</w:t>
            </w:r>
            <w:r w:rsidRPr="009412CE">
              <w:rPr>
                <w:rFonts w:ascii="Times New Roman" w:hAnsi="Times New Roman" w:cs="Times New Roman"/>
                <w:color w:val="000000"/>
                <w:sz w:val="24"/>
                <w:szCs w:val="24"/>
              </w:rPr>
              <w:t>“</w:t>
            </w:r>
            <w:r w:rsidRPr="009412CE">
              <w:rPr>
                <w:rFonts w:ascii="Times New Roman" w:hAnsi="Times New Roman" w:cs="Times New Roman"/>
                <w:color w:val="000000"/>
                <w:sz w:val="24"/>
                <w:szCs w:val="24"/>
              </w:rPr>
              <w:t>江苏畜牧兽医研究生论坛</w:t>
            </w:r>
            <w:r w:rsidRPr="009412CE">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江苏省畜牧兽医学会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59</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首届中国医疗电子制造技术峰会</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江苏省电子学会</w:t>
            </w:r>
          </w:p>
        </w:tc>
      </w:tr>
      <w:tr w:rsidR="009412CE" w:rsidRPr="0032028C" w:rsidTr="009412CE">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32028C" w:rsidRDefault="009412CE" w:rsidP="000771B0">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60</w:t>
            </w:r>
          </w:p>
        </w:tc>
        <w:tc>
          <w:tcPr>
            <w:tcW w:w="4811" w:type="dxa"/>
            <w:tcBorders>
              <w:top w:val="single" w:sz="4" w:space="0" w:color="auto"/>
              <w:left w:val="nil"/>
              <w:bottom w:val="single" w:sz="4" w:space="0" w:color="auto"/>
              <w:right w:val="single" w:sz="4" w:space="0" w:color="auto"/>
            </w:tcBorders>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2023</w:t>
            </w:r>
            <w:r w:rsidRPr="009412CE">
              <w:rPr>
                <w:rFonts w:ascii="Times New Roman" w:hAnsi="Times New Roman" w:cs="Times New Roman"/>
                <w:color w:val="000000"/>
                <w:sz w:val="24"/>
                <w:szCs w:val="24"/>
              </w:rPr>
              <w:t>薄壳山核桃产业发展论坛</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2CE" w:rsidRPr="009412CE" w:rsidRDefault="009412CE" w:rsidP="009412CE">
            <w:pPr>
              <w:widowControl/>
              <w:rPr>
                <w:rFonts w:ascii="Times New Roman" w:hAnsi="Times New Roman" w:cs="Times New Roman"/>
                <w:color w:val="000000"/>
                <w:sz w:val="24"/>
                <w:szCs w:val="24"/>
              </w:rPr>
            </w:pPr>
            <w:r w:rsidRPr="009412CE">
              <w:rPr>
                <w:rFonts w:ascii="Times New Roman" w:hAnsi="Times New Roman" w:cs="Times New Roman"/>
                <w:color w:val="000000"/>
                <w:sz w:val="24"/>
                <w:szCs w:val="24"/>
              </w:rPr>
              <w:t>江苏省园艺学会</w:t>
            </w:r>
          </w:p>
        </w:tc>
      </w:tr>
    </w:tbl>
    <w:p w:rsidR="000771B0" w:rsidRPr="0032028C" w:rsidRDefault="000771B0">
      <w:pPr>
        <w:widowControl/>
        <w:jc w:val="left"/>
        <w:rPr>
          <w:rFonts w:ascii="Times New Roman" w:eastAsia="仿宋_GB2312" w:hAnsi="Times New Roman" w:cs="Times New Roman"/>
          <w:b/>
          <w:color w:val="FF0000"/>
          <w:sz w:val="32"/>
          <w:szCs w:val="32"/>
        </w:rPr>
      </w:pPr>
      <w:r w:rsidRPr="0032028C">
        <w:rPr>
          <w:rFonts w:ascii="Times New Roman" w:eastAsia="仿宋_GB2312" w:hAnsi="Times New Roman" w:cs="Times New Roman"/>
          <w:b/>
          <w:color w:val="FF0000"/>
          <w:sz w:val="32"/>
          <w:szCs w:val="32"/>
        </w:rPr>
        <w:br w:type="page"/>
      </w:r>
    </w:p>
    <w:p w:rsidR="000771B0" w:rsidRPr="0032028C" w:rsidRDefault="000771B0" w:rsidP="000771B0">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（二）梯队期刊建设</w:t>
      </w:r>
    </w:p>
    <w:tbl>
      <w:tblPr>
        <w:tblW w:w="7292" w:type="dxa"/>
        <w:jc w:val="center"/>
        <w:tblLook w:val="04A0" w:firstRow="1" w:lastRow="0" w:firstColumn="1" w:lastColumn="0" w:noHBand="0" w:noVBand="1"/>
      </w:tblPr>
      <w:tblGrid>
        <w:gridCol w:w="1054"/>
        <w:gridCol w:w="3826"/>
        <w:gridCol w:w="2412"/>
      </w:tblGrid>
      <w:tr w:rsidR="000771B0" w:rsidRPr="0032028C" w:rsidTr="000771B0">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3826" w:type="dxa"/>
            <w:tcBorders>
              <w:top w:val="single" w:sz="4" w:space="0" w:color="auto"/>
              <w:left w:val="nil"/>
              <w:bottom w:val="single" w:sz="4" w:space="0" w:color="auto"/>
              <w:right w:val="single" w:sz="4" w:space="0" w:color="auto"/>
            </w:tcBorders>
            <w:vAlign w:val="center"/>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9412CE" w:rsidRPr="0032028C" w:rsidTr="00373EC8">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《植物资源与环境学报》期刊建设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江苏省植物学会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《电力工程技术》期刊建设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江苏省电机工程学会</w:t>
            </w:r>
          </w:p>
        </w:tc>
      </w:tr>
      <w:tr w:rsidR="009412CE" w:rsidRPr="0032028C" w:rsidTr="00363F46">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《肾脏病与透析肾移植杂志》期刊建设</w:t>
            </w:r>
          </w:p>
        </w:tc>
        <w:tc>
          <w:tcPr>
            <w:tcW w:w="2412" w:type="dxa"/>
            <w:tcBorders>
              <w:top w:val="nil"/>
              <w:left w:val="single" w:sz="4" w:space="0" w:color="auto"/>
              <w:bottom w:val="single" w:sz="4" w:space="0" w:color="auto"/>
              <w:right w:val="single" w:sz="4" w:space="0" w:color="auto"/>
            </w:tcBorders>
            <w:shd w:val="clear" w:color="auto" w:fill="auto"/>
            <w:noWrap/>
            <w:vAlign w:val="center"/>
          </w:tcPr>
          <w:p w:rsidR="009412CE" w:rsidRPr="00363F46" w:rsidRDefault="009412CE" w:rsidP="00363F46">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江苏省医学会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《气象科学》期刊建设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江苏省气象学会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《江苏中医药》期刊建设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江苏省中医药学会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《地质学刊》期刊建设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江苏省地质学会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《药学与临床研究》期刊建设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江苏省药学会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《江苏建筑》期刊建设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江苏省土木建筑学会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《染整技术》期刊建设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江苏省纺织工程学会</w:t>
            </w:r>
          </w:p>
        </w:tc>
      </w:tr>
      <w:tr w:rsidR="009412CE"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9412CE" w:rsidRPr="0032028C" w:rsidRDefault="009412CE"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3826" w:type="dxa"/>
            <w:tcBorders>
              <w:top w:val="single" w:sz="4" w:space="0" w:color="auto"/>
              <w:left w:val="nil"/>
              <w:bottom w:val="single" w:sz="4" w:space="0" w:color="auto"/>
              <w:right w:val="single" w:sz="4" w:space="0" w:color="auto"/>
            </w:tcBorders>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《江苏预防医学》期刊建设</w:t>
            </w:r>
          </w:p>
        </w:tc>
        <w:tc>
          <w:tcPr>
            <w:tcW w:w="2412" w:type="dxa"/>
            <w:tcBorders>
              <w:top w:val="nil"/>
              <w:left w:val="single" w:sz="4" w:space="0" w:color="auto"/>
              <w:bottom w:val="single" w:sz="4" w:space="0" w:color="auto"/>
              <w:right w:val="single" w:sz="4" w:space="0" w:color="auto"/>
            </w:tcBorders>
            <w:shd w:val="clear" w:color="auto" w:fill="auto"/>
            <w:noWrap/>
          </w:tcPr>
          <w:p w:rsidR="009412CE" w:rsidRPr="00363F46" w:rsidRDefault="009412CE" w:rsidP="00373EC8">
            <w:pPr>
              <w:rPr>
                <w:rFonts w:ascii="Times New Roman" w:hAnsi="Times New Roman" w:cs="Times New Roman"/>
                <w:color w:val="000000"/>
                <w:sz w:val="24"/>
                <w:szCs w:val="24"/>
              </w:rPr>
            </w:pPr>
            <w:r w:rsidRPr="00363F46">
              <w:rPr>
                <w:rFonts w:ascii="Times New Roman" w:hAnsi="Times New Roman" w:cs="Times New Roman" w:hint="eastAsia"/>
                <w:color w:val="000000"/>
                <w:sz w:val="24"/>
                <w:szCs w:val="24"/>
              </w:rPr>
              <w:t>江苏省预防医学会</w:t>
            </w:r>
          </w:p>
        </w:tc>
      </w:tr>
    </w:tbl>
    <w:p w:rsidR="000771B0" w:rsidRPr="0032028C" w:rsidRDefault="000771B0" w:rsidP="000771B0">
      <w:pPr>
        <w:ind w:firstLine="640"/>
        <w:rPr>
          <w:rFonts w:ascii="Times New Roman" w:eastAsia="仿宋_GB2312" w:hAnsi="Times New Roman" w:cs="Times New Roman"/>
          <w:b/>
          <w:sz w:val="32"/>
          <w:szCs w:val="32"/>
        </w:rPr>
      </w:pPr>
    </w:p>
    <w:p w:rsidR="000771B0" w:rsidRPr="0032028C" w:rsidRDefault="000771B0" w:rsidP="000771B0">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（三）优秀论文遴选</w:t>
      </w:r>
    </w:p>
    <w:tbl>
      <w:tblPr>
        <w:tblW w:w="7292" w:type="dxa"/>
        <w:jc w:val="center"/>
        <w:tblLook w:val="04A0" w:firstRow="1" w:lastRow="0" w:firstColumn="1" w:lastColumn="0" w:noHBand="0" w:noVBand="1"/>
      </w:tblPr>
      <w:tblGrid>
        <w:gridCol w:w="1054"/>
        <w:gridCol w:w="3826"/>
        <w:gridCol w:w="2412"/>
      </w:tblGrid>
      <w:tr w:rsidR="000771B0" w:rsidRPr="0032028C" w:rsidTr="000771B0">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3826" w:type="dxa"/>
            <w:tcBorders>
              <w:top w:val="single" w:sz="4" w:space="0" w:color="auto"/>
              <w:left w:val="nil"/>
              <w:bottom w:val="single" w:sz="4" w:space="0" w:color="auto"/>
              <w:right w:val="single" w:sz="4" w:space="0" w:color="auto"/>
            </w:tcBorders>
            <w:vAlign w:val="center"/>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0771B0" w:rsidRPr="0032028C" w:rsidTr="000771B0">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0771B0" w:rsidRPr="0032028C" w:rsidRDefault="000771B0"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3826" w:type="dxa"/>
            <w:tcBorders>
              <w:top w:val="single" w:sz="4" w:space="0" w:color="auto"/>
              <w:left w:val="nil"/>
              <w:bottom w:val="single" w:sz="4" w:space="0" w:color="auto"/>
              <w:right w:val="single" w:sz="4" w:space="0" w:color="auto"/>
            </w:tcBorders>
            <w:vAlign w:val="center"/>
          </w:tcPr>
          <w:p w:rsidR="000771B0" w:rsidRPr="0032028C" w:rsidRDefault="002558BB" w:rsidP="000771B0">
            <w:pPr>
              <w:widowControl/>
              <w:rPr>
                <w:rFonts w:ascii="Times New Roman" w:hAnsi="Times New Roman" w:cs="Times New Roman"/>
                <w:color w:val="000000"/>
                <w:sz w:val="24"/>
                <w:szCs w:val="24"/>
              </w:rPr>
            </w:pPr>
            <w:r>
              <w:rPr>
                <w:rFonts w:ascii="Times New Roman" w:hAnsi="Times New Roman" w:cs="Times New Roman" w:hint="eastAsia"/>
                <w:color w:val="000000"/>
                <w:sz w:val="24"/>
                <w:szCs w:val="24"/>
              </w:rPr>
              <w:t>优秀论文遴选</w:t>
            </w:r>
          </w:p>
        </w:tc>
        <w:tc>
          <w:tcPr>
            <w:tcW w:w="2412" w:type="dxa"/>
            <w:tcBorders>
              <w:top w:val="nil"/>
              <w:left w:val="single" w:sz="4" w:space="0" w:color="auto"/>
              <w:bottom w:val="single" w:sz="4" w:space="0" w:color="auto"/>
              <w:right w:val="single" w:sz="4" w:space="0" w:color="auto"/>
            </w:tcBorders>
            <w:shd w:val="clear" w:color="auto" w:fill="auto"/>
            <w:noWrap/>
            <w:vAlign w:val="center"/>
          </w:tcPr>
          <w:p w:rsidR="000771B0" w:rsidRPr="0032028C" w:rsidRDefault="000771B0" w:rsidP="000771B0">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江苏省科技期刊学会</w:t>
            </w:r>
          </w:p>
        </w:tc>
      </w:tr>
    </w:tbl>
    <w:p w:rsidR="00A855F1" w:rsidRPr="0032028C" w:rsidRDefault="00A855F1">
      <w:pPr>
        <w:widowControl/>
        <w:jc w:val="left"/>
        <w:rPr>
          <w:rFonts w:ascii="Times New Roman" w:eastAsia="仿宋_GB2312" w:hAnsi="Times New Roman" w:cs="Times New Roman"/>
          <w:b/>
          <w:color w:val="FF0000"/>
          <w:sz w:val="32"/>
          <w:szCs w:val="32"/>
        </w:rPr>
      </w:pPr>
      <w:r w:rsidRPr="0032028C">
        <w:rPr>
          <w:rFonts w:ascii="Times New Roman" w:eastAsia="仿宋_GB2312" w:hAnsi="Times New Roman" w:cs="Times New Roman"/>
          <w:b/>
          <w:color w:val="FF0000"/>
          <w:sz w:val="32"/>
          <w:szCs w:val="32"/>
        </w:rPr>
        <w:br w:type="page"/>
      </w:r>
    </w:p>
    <w:p w:rsidR="00A855F1" w:rsidRPr="0032028C" w:rsidRDefault="00A855F1" w:rsidP="00A855F1">
      <w:pPr>
        <w:ind w:firstLine="640"/>
        <w:rPr>
          <w:rFonts w:ascii="Times New Roman" w:eastAsia="黑体" w:hAnsi="Times New Roman" w:cs="Times New Roman"/>
          <w:sz w:val="32"/>
          <w:szCs w:val="32"/>
        </w:rPr>
      </w:pPr>
      <w:r w:rsidRPr="0032028C">
        <w:rPr>
          <w:rFonts w:ascii="Times New Roman" w:eastAsia="黑体" w:hAnsi="Times New Roman" w:cs="Times New Roman"/>
          <w:sz w:val="32"/>
          <w:szCs w:val="32"/>
        </w:rPr>
        <w:lastRenderedPageBreak/>
        <w:t>三、服务平台建设</w:t>
      </w:r>
    </w:p>
    <w:p w:rsidR="00A855F1" w:rsidRPr="0032028C" w:rsidRDefault="00A855F1" w:rsidP="00A855F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（一）学会联合体建设</w:t>
      </w:r>
    </w:p>
    <w:tbl>
      <w:tblPr>
        <w:tblW w:w="7292" w:type="dxa"/>
        <w:jc w:val="center"/>
        <w:tblLook w:val="04A0" w:firstRow="1" w:lastRow="0" w:firstColumn="1" w:lastColumn="0" w:noHBand="0" w:noVBand="1"/>
      </w:tblPr>
      <w:tblGrid>
        <w:gridCol w:w="1054"/>
        <w:gridCol w:w="2267"/>
        <w:gridCol w:w="3971"/>
      </w:tblGrid>
      <w:tr w:rsidR="00A855F1" w:rsidRPr="0032028C" w:rsidTr="000D40B6">
        <w:trPr>
          <w:trHeight w:val="524"/>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2267" w:type="dxa"/>
            <w:tcBorders>
              <w:top w:val="single" w:sz="4" w:space="0" w:color="auto"/>
              <w:left w:val="nil"/>
              <w:bottom w:val="single" w:sz="4" w:space="0" w:color="auto"/>
              <w:right w:val="single" w:sz="4" w:space="0" w:color="auto"/>
            </w:tcBorders>
            <w:vAlign w:val="center"/>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4B357A" w:rsidRPr="0032028C" w:rsidTr="00373EC8">
        <w:trPr>
          <w:trHeight w:val="248"/>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2267" w:type="dxa"/>
            <w:tcBorders>
              <w:top w:val="single" w:sz="4" w:space="0" w:color="auto"/>
              <w:left w:val="nil"/>
              <w:bottom w:val="single" w:sz="4" w:space="0" w:color="auto"/>
              <w:right w:val="single" w:sz="4" w:space="0" w:color="auto"/>
            </w:tcBorders>
            <w:vAlign w:val="center"/>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江苏省机械工程学会</w:t>
            </w:r>
          </w:p>
        </w:tc>
      </w:tr>
      <w:tr w:rsidR="004B357A"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2267" w:type="dxa"/>
            <w:tcBorders>
              <w:top w:val="single" w:sz="4" w:space="0" w:color="auto"/>
              <w:left w:val="nil"/>
              <w:bottom w:val="single" w:sz="4" w:space="0" w:color="auto"/>
              <w:right w:val="single" w:sz="4" w:space="0" w:color="auto"/>
            </w:tcBorders>
          </w:tcPr>
          <w:p w:rsidR="004B357A" w:rsidRPr="0032028C" w:rsidRDefault="004B357A" w:rsidP="000D40B6">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江苏省土木建筑学会</w:t>
            </w:r>
          </w:p>
        </w:tc>
      </w:tr>
      <w:tr w:rsidR="004B357A"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2267" w:type="dxa"/>
            <w:tcBorders>
              <w:top w:val="single" w:sz="4" w:space="0" w:color="auto"/>
              <w:left w:val="nil"/>
              <w:bottom w:val="single" w:sz="4" w:space="0" w:color="auto"/>
              <w:right w:val="single" w:sz="4" w:space="0" w:color="auto"/>
            </w:tcBorders>
          </w:tcPr>
          <w:p w:rsidR="004B357A" w:rsidRPr="0032028C" w:rsidRDefault="004B357A" w:rsidP="000D40B6">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江苏省金属学会</w:t>
            </w:r>
          </w:p>
        </w:tc>
      </w:tr>
      <w:tr w:rsidR="004B357A" w:rsidRPr="0032028C" w:rsidTr="00373EC8">
        <w:trPr>
          <w:trHeight w:val="284"/>
          <w:jc w:val="center"/>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2267" w:type="dxa"/>
            <w:tcBorders>
              <w:top w:val="single" w:sz="4" w:space="0" w:color="auto"/>
              <w:left w:val="nil"/>
              <w:bottom w:val="single" w:sz="4" w:space="0" w:color="auto"/>
              <w:right w:val="single" w:sz="4" w:space="0" w:color="auto"/>
            </w:tcBorders>
          </w:tcPr>
          <w:p w:rsidR="004B357A" w:rsidRPr="0032028C" w:rsidRDefault="004B357A" w:rsidP="000D40B6">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nil"/>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江苏省能源研究会</w:t>
            </w:r>
          </w:p>
        </w:tc>
      </w:tr>
      <w:tr w:rsidR="004B357A" w:rsidRPr="0032028C" w:rsidTr="00373EC8">
        <w:trPr>
          <w:trHeight w:val="58"/>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57A" w:rsidRPr="0032028C" w:rsidRDefault="004B357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2267" w:type="dxa"/>
            <w:tcBorders>
              <w:top w:val="single" w:sz="4" w:space="0" w:color="auto"/>
              <w:left w:val="nil"/>
              <w:bottom w:val="single" w:sz="4" w:space="0" w:color="auto"/>
              <w:right w:val="single" w:sz="4" w:space="0" w:color="auto"/>
            </w:tcBorders>
          </w:tcPr>
          <w:p w:rsidR="004B357A" w:rsidRPr="0032028C" w:rsidRDefault="004B357A" w:rsidP="000D40B6">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江苏省农学会</w:t>
            </w:r>
          </w:p>
        </w:tc>
      </w:tr>
      <w:tr w:rsidR="004B357A" w:rsidRPr="0032028C" w:rsidTr="00373EC8">
        <w:trPr>
          <w:trHeight w:val="58"/>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57A" w:rsidRPr="0032028C" w:rsidRDefault="004B357A"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6</w:t>
            </w:r>
          </w:p>
        </w:tc>
        <w:tc>
          <w:tcPr>
            <w:tcW w:w="2267" w:type="dxa"/>
            <w:tcBorders>
              <w:top w:val="single" w:sz="4" w:space="0" w:color="auto"/>
              <w:left w:val="nil"/>
              <w:bottom w:val="single" w:sz="4" w:space="0" w:color="auto"/>
              <w:right w:val="single" w:sz="4" w:space="0" w:color="auto"/>
            </w:tcBorders>
          </w:tcPr>
          <w:p w:rsidR="004B357A" w:rsidRPr="0032028C" w:rsidRDefault="004B357A" w:rsidP="000D40B6">
            <w:pPr>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学会联合体建设</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57A" w:rsidRPr="004B357A" w:rsidRDefault="004B357A" w:rsidP="004B357A">
            <w:pPr>
              <w:rPr>
                <w:rFonts w:ascii="Times New Roman" w:hAnsi="Times New Roman" w:cs="Times New Roman"/>
                <w:color w:val="000000"/>
                <w:sz w:val="24"/>
                <w:szCs w:val="24"/>
              </w:rPr>
            </w:pPr>
            <w:r w:rsidRPr="004B357A">
              <w:rPr>
                <w:rFonts w:ascii="Times New Roman" w:hAnsi="Times New Roman" w:cs="Times New Roman"/>
                <w:color w:val="000000"/>
                <w:sz w:val="24"/>
                <w:szCs w:val="24"/>
              </w:rPr>
              <w:t>江苏省力学学会</w:t>
            </w:r>
          </w:p>
        </w:tc>
      </w:tr>
    </w:tbl>
    <w:p w:rsidR="00A855F1" w:rsidRPr="0032028C" w:rsidRDefault="00A855F1" w:rsidP="00A855F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（二）标准制定</w:t>
      </w:r>
    </w:p>
    <w:tbl>
      <w:tblPr>
        <w:tblW w:w="8471" w:type="dxa"/>
        <w:jc w:val="center"/>
        <w:tblLook w:val="04A0" w:firstRow="1" w:lastRow="0" w:firstColumn="1" w:lastColumn="0" w:noHBand="0" w:noVBand="1"/>
      </w:tblPr>
      <w:tblGrid>
        <w:gridCol w:w="825"/>
        <w:gridCol w:w="4648"/>
        <w:gridCol w:w="2998"/>
      </w:tblGrid>
      <w:tr w:rsidR="00A855F1" w:rsidRPr="0032028C" w:rsidTr="00A855F1">
        <w:trPr>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648" w:type="dxa"/>
            <w:tcBorders>
              <w:top w:val="single" w:sz="4" w:space="0" w:color="auto"/>
              <w:left w:val="nil"/>
              <w:bottom w:val="single" w:sz="4" w:space="0" w:color="auto"/>
              <w:right w:val="single" w:sz="4" w:space="0" w:color="auto"/>
            </w:tcBorders>
            <w:vAlign w:val="center"/>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897C13">
            <w:pPr>
              <w:rPr>
                <w:rFonts w:ascii="Times New Roman" w:hAnsi="Times New Roman" w:cs="Times New Roman"/>
                <w:color w:val="000000"/>
                <w:sz w:val="24"/>
                <w:szCs w:val="24"/>
              </w:rPr>
            </w:pPr>
            <w:r w:rsidRPr="0070772A">
              <w:rPr>
                <w:rFonts w:ascii="Times New Roman" w:hAnsi="Times New Roman" w:cs="Times New Roman"/>
                <w:color w:val="000000"/>
                <w:sz w:val="24"/>
                <w:szCs w:val="24"/>
              </w:rPr>
              <w:t>《锂电池生产废水</w:t>
            </w:r>
            <w:r w:rsidR="00897C13">
              <w:rPr>
                <w:rFonts w:ascii="Times New Roman" w:hAnsi="Times New Roman" w:cs="Times New Roman" w:hint="eastAsia"/>
                <w:color w:val="000000"/>
                <w:sz w:val="24"/>
                <w:szCs w:val="24"/>
              </w:rPr>
              <w:t>-</w:t>
            </w:r>
            <w:r w:rsidRPr="0070772A">
              <w:rPr>
                <w:rFonts w:ascii="Times New Roman" w:hAnsi="Times New Roman" w:cs="Times New Roman"/>
                <w:color w:val="000000"/>
                <w:sz w:val="24"/>
                <w:szCs w:val="24"/>
              </w:rPr>
              <w:t>水解酸化</w:t>
            </w:r>
            <w:r w:rsidR="00897C13">
              <w:rPr>
                <w:rFonts w:ascii="Times New Roman" w:hAnsi="Times New Roman" w:cs="Times New Roman" w:hint="eastAsia"/>
                <w:color w:val="000000"/>
                <w:sz w:val="24"/>
                <w:szCs w:val="24"/>
              </w:rPr>
              <w:t>-</w:t>
            </w:r>
            <w:r w:rsidRPr="0070772A">
              <w:rPr>
                <w:rFonts w:ascii="Times New Roman" w:hAnsi="Times New Roman" w:cs="Times New Roman"/>
                <w:color w:val="000000"/>
                <w:sz w:val="24"/>
                <w:szCs w:val="24"/>
              </w:rPr>
              <w:t>两级</w:t>
            </w:r>
            <w:r w:rsidRPr="0070772A">
              <w:rPr>
                <w:rFonts w:ascii="Times New Roman" w:hAnsi="Times New Roman" w:cs="Times New Roman"/>
                <w:color w:val="000000"/>
                <w:sz w:val="24"/>
                <w:szCs w:val="24"/>
              </w:rPr>
              <w:t>A/O-MBR</w:t>
            </w:r>
            <w:r w:rsidRPr="0070772A">
              <w:rPr>
                <w:rFonts w:ascii="Times New Roman" w:hAnsi="Times New Roman" w:cs="Times New Roman"/>
                <w:color w:val="000000"/>
                <w:sz w:val="24"/>
                <w:szCs w:val="24"/>
              </w:rPr>
              <w:t>生物强化处理技术规范》等团体标准的制定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江苏省环境科学学会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食品中非法添加西布曲明、盐酸二甲双胍快速检测方法团体标准制定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江苏省分析测试协会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《本质安全型智能用电装置》</w:t>
            </w:r>
            <w:r w:rsidR="00DC1E75">
              <w:rPr>
                <w:rFonts w:ascii="Times New Roman" w:hAnsi="Times New Roman" w:cs="Times New Roman" w:hint="eastAsia"/>
                <w:color w:val="000000"/>
                <w:sz w:val="24"/>
                <w:szCs w:val="24"/>
              </w:rPr>
              <w:t>标准制定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江苏省消防协会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玻璃纤维复合滤材化学耐久性的试验方法</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江苏省纺织工程学会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《科技服务机构服务能力评价规范》团体标准制定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江苏省科技服务业研究会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团体标准制定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江苏省通信学会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新能源和智能网联汽车标准化服务</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江苏省汽车工程学会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元宇宙项目工程开发规范</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江苏省工程师学会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人工智能团体标准制定与应用推广</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江苏省人工智能学会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团体标准制定及质量提高建设</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江苏省农学会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《灵芝孢子粉破壁用双辊式粉碎设备》团体标准</w:t>
            </w:r>
            <w:r w:rsidR="00DC1E75">
              <w:rPr>
                <w:rFonts w:ascii="Times New Roman" w:hAnsi="Times New Roman" w:cs="Times New Roman" w:hint="eastAsia"/>
                <w:color w:val="000000"/>
                <w:sz w:val="24"/>
                <w:szCs w:val="24"/>
              </w:rPr>
              <w:t>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江苏省颗粒学会</w:t>
            </w:r>
          </w:p>
        </w:tc>
      </w:tr>
      <w:tr w:rsidR="0070772A"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32028C" w:rsidRDefault="0070772A"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648" w:type="dxa"/>
            <w:tcBorders>
              <w:top w:val="single" w:sz="4" w:space="0" w:color="auto"/>
              <w:left w:val="nil"/>
              <w:bottom w:val="single" w:sz="4" w:space="0" w:color="auto"/>
              <w:right w:val="single" w:sz="4" w:space="0" w:color="auto"/>
            </w:tcBorders>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省水利学会团体标准制定</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72A" w:rsidRPr="0070772A" w:rsidRDefault="0070772A" w:rsidP="0070772A">
            <w:pPr>
              <w:rPr>
                <w:rFonts w:ascii="Times New Roman" w:hAnsi="Times New Roman" w:cs="Times New Roman"/>
                <w:color w:val="000000"/>
                <w:sz w:val="24"/>
                <w:szCs w:val="24"/>
              </w:rPr>
            </w:pPr>
            <w:r w:rsidRPr="0070772A">
              <w:rPr>
                <w:rFonts w:ascii="Times New Roman" w:hAnsi="Times New Roman" w:cs="Times New Roman"/>
                <w:color w:val="000000"/>
                <w:sz w:val="24"/>
                <w:szCs w:val="24"/>
              </w:rPr>
              <w:t>江苏省水利学会</w:t>
            </w:r>
          </w:p>
        </w:tc>
      </w:tr>
    </w:tbl>
    <w:p w:rsidR="00A855F1" w:rsidRPr="0032028C" w:rsidRDefault="00A855F1">
      <w:pPr>
        <w:widowControl/>
        <w:jc w:val="left"/>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br w:type="page"/>
      </w:r>
    </w:p>
    <w:p w:rsidR="00A855F1" w:rsidRPr="0032028C" w:rsidRDefault="00A855F1" w:rsidP="00A855F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（三）科技评估</w:t>
      </w:r>
    </w:p>
    <w:tbl>
      <w:tblPr>
        <w:tblW w:w="8471" w:type="dxa"/>
        <w:jc w:val="center"/>
        <w:tblLook w:val="04A0" w:firstRow="1" w:lastRow="0" w:firstColumn="1" w:lastColumn="0" w:noHBand="0" w:noVBand="1"/>
      </w:tblPr>
      <w:tblGrid>
        <w:gridCol w:w="825"/>
        <w:gridCol w:w="4645"/>
        <w:gridCol w:w="3001"/>
      </w:tblGrid>
      <w:tr w:rsidR="00A855F1" w:rsidRPr="0032028C" w:rsidTr="00A855F1">
        <w:trPr>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645" w:type="dxa"/>
            <w:tcBorders>
              <w:top w:val="single" w:sz="4" w:space="0" w:color="auto"/>
              <w:left w:val="nil"/>
              <w:bottom w:val="single" w:sz="4" w:space="0" w:color="auto"/>
              <w:right w:val="single" w:sz="4" w:space="0" w:color="auto"/>
            </w:tcBorders>
            <w:vAlign w:val="center"/>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897C13" w:rsidRPr="0032028C" w:rsidTr="00373EC8">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江苏省试点县区数字经济产业评估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江苏省数字经济学会</w:t>
            </w:r>
          </w:p>
        </w:tc>
      </w:tr>
      <w:tr w:rsidR="00897C13" w:rsidRPr="0032028C" w:rsidTr="00373EC8">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军工行业新产品、新技术鉴定服务平台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江苏省军工学会</w:t>
            </w:r>
          </w:p>
        </w:tc>
      </w:tr>
      <w:tr w:rsidR="00897C13" w:rsidRPr="0032028C" w:rsidTr="00373EC8">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可再生能科技项目评估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江苏省可再生能源学会</w:t>
            </w:r>
          </w:p>
        </w:tc>
      </w:tr>
      <w:tr w:rsidR="00897C13" w:rsidRPr="0032028C" w:rsidTr="00373EC8">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心脏基因治疗产品的临床前研究</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科技创新项目评估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江苏省科技期刊学会</w:t>
            </w:r>
          </w:p>
        </w:tc>
      </w:tr>
      <w:tr w:rsidR="00897C13" w:rsidRPr="0032028C" w:rsidTr="00373EC8">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智慧遥感科技评估</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赋能美丽新江苏建设</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江苏省遥感与地理信息系统学会</w:t>
            </w:r>
          </w:p>
        </w:tc>
      </w:tr>
      <w:tr w:rsidR="00897C13"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江苏省电机工程学会科技成果鉴定</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江苏省电机工程学会</w:t>
            </w:r>
          </w:p>
        </w:tc>
      </w:tr>
      <w:tr w:rsidR="00897C13"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综合物探技术在苏北新生代断陷盆地地热资源勘查中的应用研究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江苏省地热能源学会</w:t>
            </w:r>
          </w:p>
        </w:tc>
      </w:tr>
      <w:tr w:rsidR="00897C13"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轻量化材料精密成形制造项目鉴定</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江苏省铸造学会</w:t>
            </w:r>
          </w:p>
        </w:tc>
      </w:tr>
      <w:tr w:rsidR="00897C13"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2023</w:t>
            </w:r>
            <w:r w:rsidRPr="00897C13">
              <w:rPr>
                <w:rFonts w:ascii="Times New Roman" w:hAnsi="Times New Roman" w:cs="Times New Roman"/>
                <w:color w:val="000000"/>
                <w:sz w:val="24"/>
                <w:szCs w:val="24"/>
              </w:rPr>
              <w:t>年度全省城市轨道交通工程质量安全状态评估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江苏省土木建筑学会</w:t>
            </w:r>
          </w:p>
        </w:tc>
      </w:tr>
      <w:tr w:rsidR="00897C13" w:rsidRPr="0032028C" w:rsidTr="00A855F1">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高粱</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小麦周年轮作高效种植技术研究与应用科技评估项目</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江苏省农村专业技术协会</w:t>
            </w:r>
          </w:p>
        </w:tc>
      </w:tr>
    </w:tbl>
    <w:p w:rsidR="00A855F1" w:rsidRPr="0032028C" w:rsidRDefault="00A855F1" w:rsidP="00A855F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（四）科技奖励</w:t>
      </w:r>
    </w:p>
    <w:tbl>
      <w:tblPr>
        <w:tblW w:w="8471" w:type="dxa"/>
        <w:jc w:val="center"/>
        <w:tblLook w:val="04A0" w:firstRow="1" w:lastRow="0" w:firstColumn="1" w:lastColumn="0" w:noHBand="0" w:noVBand="1"/>
      </w:tblPr>
      <w:tblGrid>
        <w:gridCol w:w="825"/>
        <w:gridCol w:w="4645"/>
        <w:gridCol w:w="3001"/>
      </w:tblGrid>
      <w:tr w:rsidR="00A855F1" w:rsidRPr="0032028C" w:rsidTr="000D40B6">
        <w:trPr>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645" w:type="dxa"/>
            <w:tcBorders>
              <w:top w:val="single" w:sz="4" w:space="0" w:color="auto"/>
              <w:left w:val="nil"/>
              <w:bottom w:val="single" w:sz="4" w:space="0" w:color="auto"/>
              <w:right w:val="single" w:sz="4" w:space="0" w:color="auto"/>
            </w:tcBorders>
            <w:vAlign w:val="center"/>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F1" w:rsidRPr="0032028C" w:rsidRDefault="00A855F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江苏省预防医学会科学技术奖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江苏省预防医学会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江苏省电机工程学会科学技术奖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江苏省电机工程学会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江苏省通信学会科学技术奖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江苏省通信学会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江苏省工业与应用数学学会科学技术奖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江苏省工业与应用数学学会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江苏省抗癌协会科学技术奖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江苏省抗癌协会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江苏省机械工程学会科学技术奖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江苏省机械工程学会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江苏省汽车工程学会汽车工业科学技术奖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江苏省汽车工程学会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江苏省能源研究会科学技术奖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江苏省能源研究会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江苏省土地学会科学技术奖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江苏省土地学会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江苏省计算机学会科学技术奖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江苏省计算机学会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江苏省轻工协会科学技术奖励平台提质增效建设</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江苏省轻工协会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江苏省药物研究与开发协会医药科技奖</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江苏省药物研究与开发协会</w:t>
            </w:r>
          </w:p>
        </w:tc>
      </w:tr>
    </w:tbl>
    <w:p w:rsidR="00DC0F78" w:rsidRDefault="00DC0F78" w:rsidP="00FF0C71">
      <w:pPr>
        <w:ind w:firstLine="640"/>
        <w:rPr>
          <w:rFonts w:ascii="Times New Roman" w:eastAsia="仿宋_GB2312" w:hAnsi="Times New Roman" w:cs="Times New Roman"/>
          <w:b/>
          <w:sz w:val="32"/>
          <w:szCs w:val="32"/>
        </w:rPr>
      </w:pPr>
    </w:p>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FF0C71" w:rsidRPr="0032028C" w:rsidRDefault="00FF0C71" w:rsidP="00FF0C7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（五）决策咨询</w:t>
      </w:r>
    </w:p>
    <w:tbl>
      <w:tblPr>
        <w:tblW w:w="8471" w:type="dxa"/>
        <w:jc w:val="center"/>
        <w:tblLook w:val="04A0" w:firstRow="1" w:lastRow="0" w:firstColumn="1" w:lastColumn="0" w:noHBand="0" w:noVBand="1"/>
      </w:tblPr>
      <w:tblGrid>
        <w:gridCol w:w="825"/>
        <w:gridCol w:w="4645"/>
        <w:gridCol w:w="3001"/>
      </w:tblGrid>
      <w:tr w:rsidR="00FF0C71" w:rsidRPr="0032028C" w:rsidTr="000D40B6">
        <w:trPr>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645" w:type="dxa"/>
            <w:tcBorders>
              <w:top w:val="single" w:sz="4" w:space="0" w:color="auto"/>
              <w:left w:val="nil"/>
              <w:bottom w:val="single" w:sz="4" w:space="0" w:color="auto"/>
              <w:right w:val="single" w:sz="4" w:space="0" w:color="auto"/>
            </w:tcBorders>
            <w:vAlign w:val="center"/>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科技类校外培训机构治理工作机制研究和咨询服务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江苏省青少年科技教育协会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江苏省数字经济战略发展研究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江苏省数字经济学会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江苏省氢能产业培育与发展的战略咨询研究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江苏省能源研究会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江苏煤电机组提效减碳咨询与实施</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江苏省锅炉学会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苏中地区高铁发展战略研究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江苏省综合交通运输学会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江苏科技创新决策咨询平台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江苏省科技翻译工作者协会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支撑国企创新发展规划编制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江苏省科技情报学会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钢铁企业安全生产标准化提升项目咨询</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江苏省金属学会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江苏省国产医学影像设备配置情况调研及其推广建议</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江苏省医学会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戒毒人员复吸危险性评估干预治疗建议</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江苏省心理学会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先进碳测量关键技术研究与应用调研</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江苏省仪器仪表学会</w:t>
            </w:r>
          </w:p>
        </w:tc>
      </w:tr>
      <w:tr w:rsidR="00897C13" w:rsidRPr="0032028C" w:rsidTr="000D40B6">
        <w:trPr>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新能源汽车核心铸件决策咨询平台搭建及应用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江苏省铸造学会</w:t>
            </w:r>
          </w:p>
        </w:tc>
      </w:tr>
    </w:tbl>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897C13" w:rsidRPr="0032028C" w:rsidRDefault="00897C13" w:rsidP="00897C13">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w:t>
      </w:r>
      <w:r>
        <w:rPr>
          <w:rFonts w:ascii="Times New Roman" w:eastAsia="仿宋_GB2312" w:hAnsi="Times New Roman" w:cs="Times New Roman" w:hint="eastAsia"/>
          <w:b/>
          <w:sz w:val="32"/>
          <w:szCs w:val="32"/>
        </w:rPr>
        <w:t>六</w:t>
      </w:r>
      <w:r w:rsidRPr="0032028C">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成果评价</w:t>
      </w:r>
    </w:p>
    <w:tbl>
      <w:tblPr>
        <w:tblW w:w="8471" w:type="dxa"/>
        <w:jc w:val="center"/>
        <w:tblLook w:val="04A0" w:firstRow="1" w:lastRow="0" w:firstColumn="1" w:lastColumn="0" w:noHBand="0" w:noVBand="1"/>
      </w:tblPr>
      <w:tblGrid>
        <w:gridCol w:w="825"/>
        <w:gridCol w:w="4645"/>
        <w:gridCol w:w="3001"/>
      </w:tblGrid>
      <w:tr w:rsidR="00897C13" w:rsidRPr="0032028C" w:rsidTr="00897C13">
        <w:trPr>
          <w:cantSplit/>
          <w:trHeight w:val="524"/>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645" w:type="dxa"/>
            <w:tcBorders>
              <w:top w:val="single" w:sz="4" w:space="0" w:color="auto"/>
              <w:left w:val="nil"/>
              <w:bottom w:val="single" w:sz="4" w:space="0" w:color="auto"/>
              <w:right w:val="single" w:sz="4" w:space="0" w:color="auto"/>
            </w:tcBorders>
            <w:vAlign w:val="center"/>
          </w:tcPr>
          <w:p w:rsidR="00897C13" w:rsidRPr="0032028C" w:rsidRDefault="00897C13"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373EC8">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江苏省环境科学学会科技成果评价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江苏省环境科学学会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海相页岩气储层岩石物理测试分析技术及应用</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江苏省地球物理学会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神丹</w:t>
            </w:r>
            <w:r w:rsidRPr="00897C13">
              <w:rPr>
                <w:rFonts w:ascii="Times New Roman" w:hAnsi="Times New Roman" w:cs="Times New Roman"/>
                <w:color w:val="000000"/>
                <w:sz w:val="24"/>
                <w:szCs w:val="24"/>
              </w:rPr>
              <w:t>6</w:t>
            </w:r>
            <w:r w:rsidRPr="00897C13">
              <w:rPr>
                <w:rFonts w:ascii="Times New Roman" w:hAnsi="Times New Roman" w:cs="Times New Roman"/>
                <w:color w:val="000000"/>
                <w:sz w:val="24"/>
                <w:szCs w:val="24"/>
              </w:rPr>
              <w:t>号</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新品种创制及绿壳蛋鸡产业化》等成果第三方评价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江苏省畜牧兽医学会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基于高新技术产业的技术开发类科技成果评价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江苏省科技翻译工作者协会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江苏省仪器仪表学会成果鉴定</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江苏省仪器仪表学会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超百万吨</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年余热锅炉回收装置关键设备的研制及系统建设成果鉴定</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江苏省锅炉学会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复杂环境下深基础长期性能设计理论及控制关键技术与应用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江苏省工程师学会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人工智能科技成果评价服务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江苏省人工智能学会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软弱地基孔内强夯碎石桩新技术与应用</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等科技成果评价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江苏省岩土力学与工程学会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江苏省水利科技成果评价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江苏省水利学会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645" w:type="dxa"/>
            <w:tcBorders>
              <w:top w:val="single" w:sz="4" w:space="0" w:color="auto"/>
              <w:left w:val="nil"/>
              <w:bottom w:val="single" w:sz="4" w:space="0" w:color="auto"/>
              <w:right w:val="single" w:sz="4" w:space="0" w:color="auto"/>
            </w:tcBorders>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抗生素抗性基因在畜禽粪污</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农田</w:t>
            </w:r>
            <w:r w:rsidRPr="00897C13">
              <w:rPr>
                <w:rFonts w:ascii="Times New Roman" w:hAnsi="Times New Roman" w:cs="Times New Roman"/>
                <w:color w:val="000000"/>
                <w:sz w:val="24"/>
                <w:szCs w:val="24"/>
              </w:rPr>
              <w:t>-</w:t>
            </w:r>
            <w:r w:rsidRPr="00897C13">
              <w:rPr>
                <w:rFonts w:ascii="Times New Roman" w:hAnsi="Times New Roman" w:cs="Times New Roman"/>
                <w:color w:val="000000"/>
                <w:sz w:val="24"/>
                <w:szCs w:val="24"/>
              </w:rPr>
              <w:t>农产品链中的传播规律、风险评估及绿色防控技术成果评价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897C13" w:rsidRDefault="00897C13" w:rsidP="00897C13">
            <w:pPr>
              <w:rPr>
                <w:rFonts w:ascii="Times New Roman" w:hAnsi="Times New Roman" w:cs="Times New Roman"/>
                <w:color w:val="000000"/>
                <w:sz w:val="24"/>
                <w:szCs w:val="24"/>
              </w:rPr>
            </w:pPr>
            <w:r w:rsidRPr="00897C13">
              <w:rPr>
                <w:rFonts w:ascii="Times New Roman" w:hAnsi="Times New Roman" w:cs="Times New Roman"/>
                <w:color w:val="000000"/>
                <w:sz w:val="24"/>
                <w:szCs w:val="24"/>
              </w:rPr>
              <w:t>江苏省农村专业技术协会</w:t>
            </w:r>
          </w:p>
        </w:tc>
      </w:tr>
      <w:tr w:rsidR="00897C13" w:rsidRPr="0032028C" w:rsidTr="00897C13">
        <w:trPr>
          <w:cantSplit/>
          <w:trHeight w:val="329"/>
          <w:jc w:val="center"/>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32028C" w:rsidRDefault="00897C13" w:rsidP="00373EC8">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645" w:type="dxa"/>
            <w:tcBorders>
              <w:top w:val="single" w:sz="4" w:space="0" w:color="auto"/>
              <w:left w:val="nil"/>
              <w:bottom w:val="single" w:sz="4" w:space="0" w:color="auto"/>
              <w:right w:val="single" w:sz="4" w:space="0" w:color="auto"/>
            </w:tcBorders>
            <w:vAlign w:val="center"/>
          </w:tcPr>
          <w:p w:rsidR="00897C13" w:rsidRPr="00552BBB" w:rsidRDefault="00897C13" w:rsidP="00373EC8">
            <w:pPr>
              <w:widowControl/>
              <w:jc w:val="left"/>
              <w:rPr>
                <w:rFonts w:ascii="Times New Roman" w:hAnsi="Times New Roman" w:cs="Times New Roman"/>
                <w:sz w:val="22"/>
              </w:rPr>
            </w:pPr>
            <w:r w:rsidRPr="00552BBB">
              <w:rPr>
                <w:rFonts w:ascii="Times New Roman" w:hAnsi="Times New Roman" w:cs="Times New Roman"/>
                <w:sz w:val="22"/>
              </w:rPr>
              <w:t>服务平台建设</w:t>
            </w:r>
            <w:r w:rsidRPr="00552BBB">
              <w:rPr>
                <w:rFonts w:ascii="Times New Roman" w:hAnsi="Times New Roman" w:cs="Times New Roman"/>
                <w:sz w:val="22"/>
              </w:rPr>
              <w:t>-</w:t>
            </w:r>
            <w:r w:rsidRPr="00552BBB">
              <w:rPr>
                <w:rFonts w:ascii="Times New Roman" w:hAnsi="Times New Roman" w:cs="Times New Roman"/>
                <w:sz w:val="22"/>
              </w:rPr>
              <w:t>江苏省水产学会渔业科技成果评价</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13" w:rsidRPr="00552BBB" w:rsidRDefault="00897C13" w:rsidP="00373EC8">
            <w:pPr>
              <w:widowControl/>
              <w:jc w:val="left"/>
              <w:rPr>
                <w:rFonts w:ascii="Times New Roman" w:hAnsi="Times New Roman" w:cs="Times New Roman"/>
                <w:sz w:val="22"/>
              </w:rPr>
            </w:pPr>
            <w:r w:rsidRPr="00552BBB">
              <w:rPr>
                <w:rFonts w:ascii="Times New Roman" w:hAnsi="Times New Roman" w:cs="Times New Roman"/>
                <w:sz w:val="22"/>
              </w:rPr>
              <w:t>江苏省水产学会</w:t>
            </w:r>
          </w:p>
        </w:tc>
      </w:tr>
    </w:tbl>
    <w:p w:rsidR="00373EC8" w:rsidRDefault="00373EC8">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FF0C71" w:rsidRPr="0032028C" w:rsidRDefault="00FF0C71" w:rsidP="00FF0C71">
      <w:pPr>
        <w:ind w:firstLine="640"/>
        <w:rPr>
          <w:rFonts w:ascii="Times New Roman" w:eastAsia="黑体" w:hAnsi="Times New Roman" w:cs="Times New Roman"/>
          <w:sz w:val="32"/>
          <w:szCs w:val="32"/>
        </w:rPr>
      </w:pPr>
      <w:r w:rsidRPr="0032028C">
        <w:rPr>
          <w:rFonts w:ascii="Times New Roman" w:eastAsia="黑体" w:hAnsi="Times New Roman" w:cs="Times New Roman"/>
          <w:sz w:val="32"/>
          <w:szCs w:val="32"/>
        </w:rPr>
        <w:lastRenderedPageBreak/>
        <w:t>四、科技为民服务实事专项</w:t>
      </w:r>
    </w:p>
    <w:p w:rsidR="00FF0C71" w:rsidRPr="0032028C" w:rsidRDefault="00FF0C71" w:rsidP="00FF0C7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t>（一）青少年科普服务实事专项</w:t>
      </w:r>
    </w:p>
    <w:tbl>
      <w:tblPr>
        <w:tblW w:w="8530" w:type="dxa"/>
        <w:jc w:val="center"/>
        <w:tblLook w:val="04A0" w:firstRow="1" w:lastRow="0" w:firstColumn="1" w:lastColumn="0" w:noHBand="0" w:noVBand="1"/>
      </w:tblPr>
      <w:tblGrid>
        <w:gridCol w:w="709"/>
        <w:gridCol w:w="4820"/>
        <w:gridCol w:w="3001"/>
      </w:tblGrid>
      <w:tr w:rsidR="00FF0C71" w:rsidRPr="0032028C" w:rsidTr="006702BB">
        <w:trPr>
          <w:trHeight w:val="44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820" w:type="dxa"/>
            <w:tcBorders>
              <w:top w:val="single" w:sz="4" w:space="0" w:color="auto"/>
              <w:left w:val="nil"/>
              <w:bottom w:val="single" w:sz="4" w:space="0" w:color="auto"/>
              <w:right w:val="single" w:sz="4" w:space="0" w:color="auto"/>
            </w:tcBorders>
            <w:vAlign w:val="center"/>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守护青春，追寻生命，孕育未来</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青少年健康宣教义诊咨询全省行系列活动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江苏省发育生物学学会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江苏省可再生能源青少年科普系列活动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江苏省可再生能源学会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青少年土壤及资源环境科普服务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江苏省土壤学会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青少年计算机等级考试及信息机器人科技素养实践活动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江苏省计算机学会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青少年物理科普系列活动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江苏省物理学会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2023</w:t>
            </w:r>
            <w:r w:rsidRPr="00DC1E75">
              <w:rPr>
                <w:rFonts w:ascii="Times New Roman" w:hAnsi="Times New Roman" w:cs="Times New Roman"/>
                <w:color w:val="000000"/>
                <w:sz w:val="24"/>
                <w:szCs w:val="24"/>
              </w:rPr>
              <w:t>年</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岐黄校园行</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中医药文化进校园活动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江苏省中医药学会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走进自然，拥抱自然</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江苏省林学会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开展多层次航空科普活动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江苏省航空航天学会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力学强基计划</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江苏省力学学会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科学用眼、预防近视科普服务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江苏省照明学会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守护绿色家园</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系列科普活动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江苏省水土保持学会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青少年心理健康服务的多维实践探索</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江苏省心理学会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13</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认知海洋重器</w:t>
            </w:r>
            <w:r w:rsidRPr="00DC1E75">
              <w:rPr>
                <w:rFonts w:ascii="Times New Roman" w:hAnsi="Times New Roman" w:cs="Times New Roman"/>
                <w:color w:val="000000"/>
                <w:sz w:val="24"/>
                <w:szCs w:val="24"/>
              </w:rPr>
              <w:t xml:space="preserve"> </w:t>
            </w:r>
            <w:r w:rsidRPr="00DC1E75">
              <w:rPr>
                <w:rFonts w:ascii="Times New Roman" w:hAnsi="Times New Roman" w:cs="Times New Roman"/>
                <w:color w:val="000000"/>
                <w:sz w:val="24"/>
                <w:szCs w:val="24"/>
              </w:rPr>
              <w:t>筑造深蓝梦想</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江苏省造船工程学会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14</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学农科普实践及课程开发</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江苏省农学会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15</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江苏省青少年科技模型大赛</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江苏省青少年科技教育协会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16</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守护生命、健康成长</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青少年健康科普活动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江苏省药理学会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17</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江苏省老旧学区房</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焕新家园</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青少年科普服务行</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江苏省室内设计学会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18</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制冷在你身边，助力节能减碳</w:t>
            </w:r>
            <w:r w:rsidRPr="00DC1E75">
              <w:rPr>
                <w:rFonts w:ascii="Times New Roman" w:hAnsi="Times New Roman" w:cs="Times New Roman"/>
                <w:color w:val="000000"/>
                <w:sz w:val="24"/>
                <w:szCs w:val="24"/>
              </w:rPr>
              <w:t>”</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江苏省制冷学会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19</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青少年机器人与人工智能科普平台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江苏省自动化学会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20</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大国重器中的水力学问题</w:t>
            </w:r>
            <w:r w:rsidR="0050790C">
              <w:rPr>
                <w:rFonts w:ascii="Times New Roman" w:hAnsi="Times New Roman" w:cs="Times New Roman"/>
                <w:color w:val="000000"/>
                <w:sz w:val="24"/>
                <w:szCs w:val="24"/>
              </w:rPr>
              <w:t>”</w:t>
            </w:r>
            <w:r w:rsidRPr="00DC1E75">
              <w:rPr>
                <w:rFonts w:ascii="Times New Roman" w:hAnsi="Times New Roman" w:cs="Times New Roman"/>
                <w:color w:val="000000"/>
                <w:sz w:val="24"/>
                <w:szCs w:val="24"/>
              </w:rPr>
              <w:t>工程科技科普活动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江苏省水力发电工程学会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21</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江苏省青少年科学影像创作培训与实践活动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江苏省科教电影电视协会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22</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江苏省青少年电力科普系列活动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江苏省电机工程学会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23</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科普进校园</w:t>
            </w:r>
            <w:r w:rsidRPr="00DC1E75">
              <w:rPr>
                <w:rFonts w:ascii="Times New Roman" w:hAnsi="Times New Roman" w:cs="Times New Roman"/>
                <w:color w:val="000000"/>
                <w:sz w:val="24"/>
                <w:szCs w:val="24"/>
              </w:rPr>
              <w:t xml:space="preserve"> </w:t>
            </w:r>
            <w:r w:rsidRPr="00DC1E75">
              <w:rPr>
                <w:rFonts w:ascii="Times New Roman" w:hAnsi="Times New Roman" w:cs="Times New Roman"/>
                <w:color w:val="000000"/>
                <w:sz w:val="24"/>
                <w:szCs w:val="24"/>
              </w:rPr>
              <w:t>点亮科学梦</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江苏省信息技术应用学会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24</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中小学特色科普联盟建设的深化性研究与具体性探索</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江苏省光学学会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25</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数学文化和数学建模科普</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江苏省工业与应用数学学会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26</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青少年地下空间科普服务平台</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江苏省地下空间学会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27</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探索昆虫的奥秘，呵护生态多样性</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江苏省昆虫学会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28</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绿色低碳、节能先行</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江苏省锅炉学会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29</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江苏省青少年天文科普服务实事专项</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江苏省天文学会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lastRenderedPageBreak/>
              <w:t>30</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50790C">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整合协会</w:t>
            </w:r>
            <w:r w:rsidR="0050790C">
              <w:rPr>
                <w:rFonts w:ascii="Times New Roman" w:hAnsi="Times New Roman" w:cs="Times New Roman" w:hint="eastAsia"/>
                <w:color w:val="000000"/>
                <w:sz w:val="24"/>
                <w:szCs w:val="24"/>
              </w:rPr>
              <w:t>-</w:t>
            </w:r>
            <w:r w:rsidRPr="00DC1E75">
              <w:rPr>
                <w:rFonts w:ascii="Times New Roman" w:hAnsi="Times New Roman" w:cs="Times New Roman"/>
                <w:color w:val="000000"/>
                <w:sz w:val="24"/>
                <w:szCs w:val="24"/>
              </w:rPr>
              <w:t>高校科普资源，助推青少年</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双减</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工作服务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江苏省分析测试协会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31</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青少年科普服务实事专项</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江苏省能源研究会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32</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紫砂陶瓷类科普宣传与体验</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江苏省硅酸盐学会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33</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科创筑梦</w:t>
            </w:r>
            <w:r w:rsidRPr="00DC1E75">
              <w:rPr>
                <w:rFonts w:ascii="Times New Roman" w:hAnsi="Times New Roman" w:cs="Times New Roman"/>
                <w:color w:val="000000"/>
                <w:sz w:val="24"/>
                <w:szCs w:val="24"/>
              </w:rPr>
              <w:t xml:space="preserve"> </w:t>
            </w:r>
            <w:r w:rsidRPr="00DC1E75">
              <w:rPr>
                <w:rFonts w:ascii="Times New Roman" w:hAnsi="Times New Roman" w:cs="Times New Roman"/>
                <w:color w:val="000000"/>
                <w:sz w:val="24"/>
                <w:szCs w:val="24"/>
              </w:rPr>
              <w:t>赋能双减</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江苏省科普场馆协会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34</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智慧物联网</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系列科普研学活动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江苏省通信学会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35</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走进玉米</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江苏省植物生理学会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36</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w:t>
            </w:r>
            <w:r w:rsidRPr="00DC1E75">
              <w:rPr>
                <w:rFonts w:ascii="Times New Roman" w:hAnsi="Times New Roman" w:cs="Times New Roman"/>
                <w:color w:val="000000"/>
                <w:sz w:val="24"/>
                <w:szCs w:val="24"/>
              </w:rPr>
              <w:t>AI</w:t>
            </w:r>
            <w:r w:rsidRPr="00DC1E75">
              <w:rPr>
                <w:rFonts w:ascii="Times New Roman" w:hAnsi="Times New Roman" w:cs="Times New Roman"/>
                <w:color w:val="000000"/>
                <w:sz w:val="24"/>
                <w:szCs w:val="24"/>
              </w:rPr>
              <w:t>科技坊</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江苏省对外科学技术促进会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37</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青少年科普服务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江苏省植物学会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38</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面向青少年的</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等离子</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系列科普活动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江苏省真空学会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39</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小小讲解员</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科普月月行</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江苏省土地学会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40</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我们生活在长江</w:t>
            </w:r>
            <w:r w:rsidRPr="00DC1E75">
              <w:rPr>
                <w:rFonts w:ascii="Times New Roman" w:hAnsi="Times New Roman" w:cs="Times New Roman"/>
                <w:color w:val="000000"/>
                <w:sz w:val="24"/>
                <w:szCs w:val="24"/>
              </w:rPr>
              <w:t>”</w:t>
            </w:r>
            <w:r w:rsidR="0050790C" w:rsidRPr="009412CE">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青少年长江流域濒危动物生态调研</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江苏省科普作家协会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41</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青少年项目式研学科普项</w:t>
            </w:r>
            <w:r w:rsidRPr="009412CE">
              <w:rPr>
                <w:rFonts w:ascii="Times New Roman" w:hAnsi="Times New Roman" w:cs="Times New Roman"/>
                <w:color w:val="000000"/>
                <w:sz w:val="24"/>
                <w:szCs w:val="24"/>
              </w:rPr>
              <w:t>——</w:t>
            </w:r>
            <w:r w:rsidRPr="00DC1E75">
              <w:rPr>
                <w:rFonts w:ascii="Times New Roman" w:hAnsi="Times New Roman" w:cs="Times New Roman"/>
                <w:color w:val="000000"/>
                <w:sz w:val="24"/>
                <w:szCs w:val="24"/>
              </w:rPr>
              <w:t>流动科普研学营</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江苏省企业发展工程协会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42</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江苏省科技翻译工作者协会青少年科普服务</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江苏省科技翻译工作者协会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43</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绿色城市，共建低碳家园</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青少年科普活动</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江苏省电工技术学会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44</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探索地球奥秘</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青少年地质学科普教育</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江苏省岩土力学与工程学会</w:t>
            </w:r>
          </w:p>
        </w:tc>
      </w:tr>
      <w:tr w:rsidR="00DC1E75" w:rsidRPr="0032028C" w:rsidTr="006702BB">
        <w:trPr>
          <w:trHeight w:val="3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45</w:t>
            </w:r>
          </w:p>
        </w:tc>
        <w:tc>
          <w:tcPr>
            <w:tcW w:w="4820"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青少年生长发育筛查及健康指导</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江苏省体育科学学会</w:t>
            </w:r>
          </w:p>
        </w:tc>
      </w:tr>
    </w:tbl>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FF0C71" w:rsidRPr="0032028C" w:rsidRDefault="00FF0C71" w:rsidP="00FF0C71">
      <w:pPr>
        <w:ind w:firstLine="640"/>
        <w:rPr>
          <w:rFonts w:ascii="Times New Roman" w:eastAsia="仿宋_GB2312" w:hAnsi="Times New Roman" w:cs="Times New Roman"/>
          <w:b/>
          <w:sz w:val="32"/>
          <w:szCs w:val="32"/>
        </w:rPr>
      </w:pPr>
      <w:r w:rsidRPr="0032028C">
        <w:rPr>
          <w:rFonts w:ascii="Times New Roman" w:eastAsia="仿宋_GB2312" w:hAnsi="Times New Roman" w:cs="Times New Roman"/>
          <w:b/>
          <w:sz w:val="32"/>
          <w:szCs w:val="32"/>
        </w:rPr>
        <w:lastRenderedPageBreak/>
        <w:t>（二）科技服务人民健康实事专项</w:t>
      </w:r>
    </w:p>
    <w:tbl>
      <w:tblPr>
        <w:tblW w:w="8524" w:type="dxa"/>
        <w:jc w:val="center"/>
        <w:tblLook w:val="04A0" w:firstRow="1" w:lastRow="0" w:firstColumn="1" w:lastColumn="0" w:noHBand="0" w:noVBand="1"/>
      </w:tblPr>
      <w:tblGrid>
        <w:gridCol w:w="700"/>
        <w:gridCol w:w="4829"/>
        <w:gridCol w:w="2995"/>
      </w:tblGrid>
      <w:tr w:rsidR="00FF0C71" w:rsidRPr="0032028C" w:rsidTr="006702BB">
        <w:trPr>
          <w:trHeight w:val="52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4829" w:type="dxa"/>
            <w:tcBorders>
              <w:top w:val="single" w:sz="4" w:space="0" w:color="auto"/>
              <w:left w:val="nil"/>
              <w:bottom w:val="single" w:sz="4" w:space="0" w:color="auto"/>
              <w:right w:val="single" w:sz="4" w:space="0" w:color="auto"/>
            </w:tcBorders>
            <w:vAlign w:val="center"/>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慢病宣教进社区，义筛义诊暖民心</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江苏省预防医学会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科学用药</w:t>
            </w:r>
            <w:r w:rsidRPr="00DC1E75">
              <w:rPr>
                <w:rFonts w:ascii="Times New Roman" w:hAnsi="Times New Roman" w:cs="Times New Roman"/>
                <w:color w:val="000000"/>
                <w:sz w:val="24"/>
                <w:szCs w:val="24"/>
              </w:rPr>
              <w:t xml:space="preserve"> </w:t>
            </w:r>
            <w:r w:rsidRPr="00DC1E75">
              <w:rPr>
                <w:rFonts w:ascii="Times New Roman" w:hAnsi="Times New Roman" w:cs="Times New Roman"/>
                <w:color w:val="000000"/>
                <w:sz w:val="24"/>
                <w:szCs w:val="24"/>
              </w:rPr>
              <w:t>守护健康</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江苏省药学会</w:t>
            </w:r>
          </w:p>
        </w:tc>
      </w:tr>
      <w:tr w:rsidR="00DC1E75" w:rsidRPr="0032028C" w:rsidTr="00DC1E75">
        <w:trPr>
          <w:trHeight w:val="11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骨质疏松科普教育与防治策略义诊系列活动</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江苏省仪器仪表学会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贫血相关疾病的诊疗与保健</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江苏省研究型医院学会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老年社区康养</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行动计划</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江苏省生理科学学会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老年慢性病</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线上＋线下</w:t>
            </w:r>
            <w:r w:rsidRPr="00DC1E75">
              <w:rPr>
                <w:rFonts w:ascii="Times New Roman" w:hAnsi="Times New Roman" w:cs="Times New Roman"/>
                <w:color w:val="000000"/>
                <w:sz w:val="24"/>
                <w:szCs w:val="24"/>
              </w:rPr>
              <w:t>”</w:t>
            </w:r>
            <w:r w:rsidRPr="00DC1E75">
              <w:rPr>
                <w:rFonts w:ascii="Times New Roman" w:hAnsi="Times New Roman" w:cs="Times New Roman"/>
                <w:color w:val="000000"/>
                <w:sz w:val="24"/>
                <w:szCs w:val="24"/>
              </w:rPr>
              <w:t>巡诊活动</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江苏省智能助老装备研究会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君康公益行</w:t>
            </w:r>
            <w:r w:rsidRPr="009412CE">
              <w:rPr>
                <w:rFonts w:ascii="Times New Roman" w:hAnsi="Times New Roman" w:cs="Times New Roman"/>
                <w:color w:val="000000"/>
                <w:sz w:val="24"/>
                <w:szCs w:val="24"/>
              </w:rPr>
              <w:t>——</w:t>
            </w:r>
            <w:r w:rsidRPr="00DC1E75">
              <w:rPr>
                <w:rFonts w:ascii="Times New Roman" w:hAnsi="Times New Roman" w:cs="Times New Roman"/>
                <w:color w:val="000000"/>
                <w:sz w:val="24"/>
                <w:szCs w:val="24"/>
              </w:rPr>
              <w:t>肿瘤防治</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江苏省免疫学会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医地融参，心佑民安</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江苏省地质学会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科技为民，科普先行</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江苏省整合医学研究会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江苏省超声医学工程学会服务人民健康大型系列活动</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江苏省超声医学工程学会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11</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营养科普进社区，健康实践为人民</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江苏省营养学会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12</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百名专家进社区，健康科普惠民生</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江苏省护理学会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13</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体卫融合促健康</w:t>
            </w:r>
            <w:r w:rsidR="0050790C">
              <w:rPr>
                <w:rFonts w:ascii="Times New Roman" w:hAnsi="Times New Roman" w:cs="Times New Roman" w:hint="eastAsia"/>
                <w:color w:val="000000"/>
                <w:sz w:val="24"/>
                <w:szCs w:val="24"/>
              </w:rPr>
              <w:t xml:space="preserve"> </w:t>
            </w:r>
            <w:r w:rsidRPr="00DC1E75">
              <w:rPr>
                <w:rFonts w:ascii="Times New Roman" w:hAnsi="Times New Roman" w:cs="Times New Roman"/>
                <w:color w:val="000000"/>
                <w:sz w:val="24"/>
                <w:szCs w:val="24"/>
              </w:rPr>
              <w:t>5G</w:t>
            </w:r>
            <w:r w:rsidRPr="00DC1E75">
              <w:rPr>
                <w:rFonts w:ascii="Times New Roman" w:hAnsi="Times New Roman" w:cs="Times New Roman"/>
                <w:color w:val="000000"/>
                <w:sz w:val="24"/>
                <w:szCs w:val="24"/>
              </w:rPr>
              <w:t>助老暖民心系列科普活动</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江苏省抗衰老学会</w:t>
            </w:r>
          </w:p>
        </w:tc>
      </w:tr>
      <w:tr w:rsidR="00DC1E75" w:rsidRPr="0032028C" w:rsidTr="006702BB">
        <w:trPr>
          <w:trHeight w:val="329"/>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32028C" w:rsidRDefault="00DC1E75"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14</w:t>
            </w:r>
          </w:p>
        </w:tc>
        <w:tc>
          <w:tcPr>
            <w:tcW w:w="4829" w:type="dxa"/>
            <w:tcBorders>
              <w:top w:val="single" w:sz="4" w:space="0" w:color="auto"/>
              <w:left w:val="nil"/>
              <w:bottom w:val="single" w:sz="4" w:space="0" w:color="auto"/>
              <w:right w:val="single" w:sz="4" w:space="0" w:color="auto"/>
            </w:tcBorders>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健康江苏公益科普环省行</w:t>
            </w: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E75" w:rsidRPr="00DC1E75" w:rsidRDefault="00DC1E75" w:rsidP="00DC1E75">
            <w:pPr>
              <w:widowControl/>
              <w:rPr>
                <w:rFonts w:ascii="Times New Roman" w:hAnsi="Times New Roman" w:cs="Times New Roman"/>
                <w:color w:val="000000"/>
                <w:sz w:val="24"/>
                <w:szCs w:val="24"/>
              </w:rPr>
            </w:pPr>
            <w:r w:rsidRPr="00DC1E75">
              <w:rPr>
                <w:rFonts w:ascii="Times New Roman" w:hAnsi="Times New Roman" w:cs="Times New Roman"/>
                <w:color w:val="000000"/>
                <w:sz w:val="24"/>
                <w:szCs w:val="24"/>
              </w:rPr>
              <w:t>江苏省室内环境污染防治学会</w:t>
            </w:r>
          </w:p>
        </w:tc>
      </w:tr>
    </w:tbl>
    <w:p w:rsidR="00DC0F78" w:rsidRDefault="00DC0F78">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FF0C71" w:rsidRPr="0032028C" w:rsidRDefault="00CF7171" w:rsidP="00FF0C71">
      <w:pPr>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w:t>
      </w:r>
      <w:r>
        <w:rPr>
          <w:rFonts w:ascii="Times New Roman" w:eastAsia="仿宋_GB2312" w:hAnsi="Times New Roman" w:cs="Times New Roman" w:hint="eastAsia"/>
          <w:b/>
          <w:sz w:val="32"/>
          <w:szCs w:val="32"/>
        </w:rPr>
        <w:t>三</w:t>
      </w:r>
      <w:bookmarkStart w:id="0" w:name="_GoBack"/>
      <w:bookmarkEnd w:id="0"/>
      <w:r w:rsidR="00FF0C71" w:rsidRPr="0032028C">
        <w:rPr>
          <w:rFonts w:ascii="Times New Roman" w:eastAsia="仿宋_GB2312" w:hAnsi="Times New Roman" w:cs="Times New Roman"/>
          <w:b/>
          <w:sz w:val="32"/>
          <w:szCs w:val="32"/>
        </w:rPr>
        <w:t>）科技助力乡村振兴实事专项</w:t>
      </w:r>
    </w:p>
    <w:p w:rsidR="00FF0C71" w:rsidRPr="0032028C" w:rsidRDefault="00FF0C71" w:rsidP="00FF0C71">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1</w:t>
      </w:r>
      <w:r w:rsidRPr="0032028C">
        <w:rPr>
          <w:rFonts w:ascii="Times New Roman" w:eastAsia="仿宋_GB2312" w:hAnsi="Times New Roman" w:cs="Times New Roman"/>
          <w:sz w:val="32"/>
          <w:szCs w:val="32"/>
        </w:rPr>
        <w:t>、助力乡村产业发展</w:t>
      </w:r>
    </w:p>
    <w:tbl>
      <w:tblPr>
        <w:tblW w:w="8515" w:type="dxa"/>
        <w:jc w:val="center"/>
        <w:tblLook w:val="04A0" w:firstRow="1" w:lastRow="0" w:firstColumn="1" w:lastColumn="0" w:noHBand="0" w:noVBand="1"/>
      </w:tblPr>
      <w:tblGrid>
        <w:gridCol w:w="740"/>
        <w:gridCol w:w="3334"/>
        <w:gridCol w:w="4441"/>
      </w:tblGrid>
      <w:tr w:rsidR="00FF0C71" w:rsidRPr="0032028C" w:rsidTr="004946D0">
        <w:trPr>
          <w:cantSplit/>
          <w:trHeight w:val="524"/>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3334" w:type="dxa"/>
            <w:tcBorders>
              <w:top w:val="single" w:sz="4" w:space="0" w:color="auto"/>
              <w:left w:val="nil"/>
              <w:bottom w:val="single" w:sz="4" w:space="0" w:color="auto"/>
              <w:right w:val="single" w:sz="4" w:space="0" w:color="auto"/>
            </w:tcBorders>
            <w:vAlign w:val="center"/>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江苏省农业工程学会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江苏省自动化学会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江苏省遗传学会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江苏省畜牧兽医学会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江苏省营养学会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江苏省科技服务业研究会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3334" w:type="dxa"/>
            <w:tcBorders>
              <w:top w:val="single" w:sz="4" w:space="0" w:color="auto"/>
              <w:left w:val="nil"/>
              <w:bottom w:val="single" w:sz="4" w:space="0" w:color="auto"/>
              <w:right w:val="single" w:sz="4" w:space="0" w:color="auto"/>
            </w:tcBorders>
            <w:vAlign w:val="center"/>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江苏省智能助老装备研究会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江苏省科技期刊学会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江苏省数字经济学会</w:t>
            </w:r>
          </w:p>
        </w:tc>
      </w:tr>
      <w:tr w:rsidR="00340D41" w:rsidRPr="0032028C" w:rsidTr="004946D0">
        <w:trPr>
          <w:cantSplit/>
          <w:trHeight w:val="329"/>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3334" w:type="dxa"/>
            <w:tcBorders>
              <w:top w:val="single" w:sz="4" w:space="0" w:color="auto"/>
              <w:left w:val="nil"/>
              <w:bottom w:val="single" w:sz="4" w:space="0" w:color="auto"/>
              <w:right w:val="single" w:sz="4" w:space="0" w:color="auto"/>
            </w:tcBorders>
            <w:vAlign w:val="bottom"/>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助力乡村产业发展</w:t>
            </w:r>
          </w:p>
        </w:tc>
        <w:tc>
          <w:tcPr>
            <w:tcW w:w="4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江苏省作物学会</w:t>
            </w:r>
          </w:p>
        </w:tc>
      </w:tr>
    </w:tbl>
    <w:p w:rsidR="00FF0C71" w:rsidRPr="0032028C" w:rsidRDefault="00FF0C71" w:rsidP="00FF0C71">
      <w:pPr>
        <w:ind w:firstLine="640"/>
        <w:rPr>
          <w:rFonts w:ascii="Times New Roman" w:eastAsia="仿宋_GB2312" w:hAnsi="Times New Roman" w:cs="Times New Roman"/>
          <w:sz w:val="32"/>
          <w:szCs w:val="32"/>
        </w:rPr>
      </w:pPr>
      <w:r w:rsidRPr="0032028C">
        <w:rPr>
          <w:rFonts w:ascii="Times New Roman" w:eastAsia="仿宋_GB2312" w:hAnsi="Times New Roman" w:cs="Times New Roman"/>
          <w:sz w:val="32"/>
          <w:szCs w:val="32"/>
        </w:rPr>
        <w:t>2</w:t>
      </w:r>
      <w:r w:rsidRPr="0032028C">
        <w:rPr>
          <w:rFonts w:ascii="Times New Roman" w:eastAsia="仿宋_GB2312" w:hAnsi="Times New Roman" w:cs="Times New Roman"/>
          <w:sz w:val="32"/>
          <w:szCs w:val="32"/>
        </w:rPr>
        <w:t>、助力美丽乡村建设</w:t>
      </w:r>
    </w:p>
    <w:tbl>
      <w:tblPr>
        <w:tblW w:w="8507" w:type="dxa"/>
        <w:jc w:val="center"/>
        <w:tblLook w:val="04A0" w:firstRow="1" w:lastRow="0" w:firstColumn="1" w:lastColumn="0" w:noHBand="0" w:noVBand="1"/>
      </w:tblPr>
      <w:tblGrid>
        <w:gridCol w:w="714"/>
        <w:gridCol w:w="3356"/>
        <w:gridCol w:w="4437"/>
      </w:tblGrid>
      <w:tr w:rsidR="00FF0C71" w:rsidRPr="0032028C" w:rsidTr="004946D0">
        <w:trPr>
          <w:trHeight w:val="524"/>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序号</w:t>
            </w:r>
          </w:p>
        </w:tc>
        <w:tc>
          <w:tcPr>
            <w:tcW w:w="3356" w:type="dxa"/>
            <w:tcBorders>
              <w:top w:val="single" w:sz="4" w:space="0" w:color="auto"/>
              <w:left w:val="nil"/>
              <w:bottom w:val="single" w:sz="4" w:space="0" w:color="auto"/>
              <w:right w:val="single" w:sz="4" w:space="0" w:color="auto"/>
            </w:tcBorders>
            <w:vAlign w:val="center"/>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项目名称</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71" w:rsidRPr="0032028C" w:rsidRDefault="00FF0C71" w:rsidP="000D40B6">
            <w:pPr>
              <w:widowControl/>
              <w:jc w:val="center"/>
              <w:rPr>
                <w:rFonts w:ascii="Times New Roman" w:eastAsia="黑体" w:hAnsi="Times New Roman" w:cs="Times New Roman"/>
                <w:bCs/>
                <w:kern w:val="0"/>
                <w:sz w:val="24"/>
                <w:szCs w:val="24"/>
              </w:rPr>
            </w:pPr>
            <w:r w:rsidRPr="0032028C">
              <w:rPr>
                <w:rFonts w:ascii="Times New Roman" w:eastAsia="黑体" w:hAnsi="Times New Roman" w:cs="Times New Roman"/>
                <w:bCs/>
                <w:kern w:val="0"/>
                <w:sz w:val="24"/>
                <w:szCs w:val="24"/>
              </w:rPr>
              <w:t>学会名称</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江苏省农业工程学会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2</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江苏省土地学会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3</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江苏省植物学会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4</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江苏省颗粒学会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5</w:t>
            </w:r>
          </w:p>
        </w:tc>
        <w:tc>
          <w:tcPr>
            <w:tcW w:w="3356" w:type="dxa"/>
            <w:tcBorders>
              <w:top w:val="single" w:sz="4" w:space="0" w:color="auto"/>
              <w:left w:val="nil"/>
              <w:bottom w:val="single" w:sz="4" w:space="0" w:color="auto"/>
              <w:right w:val="single" w:sz="4" w:space="0" w:color="auto"/>
            </w:tcBorders>
            <w:vAlign w:val="center"/>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江苏省岩土力学与工程学会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6</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江苏省土木建筑学会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7</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江苏省室内设计学会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8</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江苏省营养学会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9</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江苏省机械工程学会</w:t>
            </w:r>
          </w:p>
        </w:tc>
      </w:tr>
      <w:tr w:rsidR="00340D41" w:rsidRPr="0032028C" w:rsidTr="004946D0">
        <w:trPr>
          <w:trHeight w:val="329"/>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2028C" w:rsidRDefault="00340D41" w:rsidP="000D40B6">
            <w:pPr>
              <w:widowControl/>
              <w:jc w:val="center"/>
              <w:rPr>
                <w:rFonts w:ascii="Times New Roman" w:hAnsi="Times New Roman" w:cs="Times New Roman"/>
                <w:color w:val="000000"/>
                <w:sz w:val="24"/>
                <w:szCs w:val="24"/>
              </w:rPr>
            </w:pPr>
            <w:r w:rsidRPr="0032028C">
              <w:rPr>
                <w:rFonts w:ascii="Times New Roman" w:hAnsi="Times New Roman" w:cs="Times New Roman"/>
                <w:color w:val="000000"/>
                <w:sz w:val="24"/>
                <w:szCs w:val="24"/>
              </w:rPr>
              <w:t>10</w:t>
            </w:r>
          </w:p>
        </w:tc>
        <w:tc>
          <w:tcPr>
            <w:tcW w:w="3356" w:type="dxa"/>
            <w:tcBorders>
              <w:top w:val="single" w:sz="4" w:space="0" w:color="auto"/>
              <w:left w:val="nil"/>
              <w:bottom w:val="single" w:sz="4" w:space="0" w:color="auto"/>
              <w:right w:val="single" w:sz="4" w:space="0" w:color="auto"/>
            </w:tcBorders>
          </w:tcPr>
          <w:p w:rsidR="00340D41" w:rsidRPr="0032028C" w:rsidRDefault="00340D41" w:rsidP="004946D0">
            <w:pPr>
              <w:widowControl/>
              <w:jc w:val="center"/>
              <w:rPr>
                <w:rFonts w:ascii="Times New Roman" w:hAnsi="Times New Roman" w:cs="Times New Roman"/>
                <w:color w:val="000000"/>
                <w:sz w:val="24"/>
                <w:szCs w:val="24"/>
              </w:rPr>
            </w:pPr>
            <w:r w:rsidRPr="00340D41">
              <w:rPr>
                <w:rFonts w:ascii="Times New Roman" w:hAnsi="Times New Roman" w:cs="Times New Roman" w:hint="eastAsia"/>
                <w:color w:val="000000"/>
                <w:sz w:val="24"/>
                <w:szCs w:val="24"/>
              </w:rPr>
              <w:t>助力美丽乡村建设</w:t>
            </w:r>
          </w:p>
        </w:tc>
        <w:tc>
          <w:tcPr>
            <w:tcW w:w="4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1" w:rsidRPr="00340D41" w:rsidRDefault="00340D41" w:rsidP="00340D41">
            <w:pPr>
              <w:widowControl/>
              <w:rPr>
                <w:rFonts w:ascii="Times New Roman" w:hAnsi="Times New Roman" w:cs="Times New Roman"/>
                <w:color w:val="000000"/>
                <w:sz w:val="24"/>
                <w:szCs w:val="24"/>
              </w:rPr>
            </w:pPr>
            <w:r w:rsidRPr="00340D41">
              <w:rPr>
                <w:rFonts w:ascii="Times New Roman" w:hAnsi="Times New Roman" w:cs="Times New Roman"/>
                <w:color w:val="000000"/>
                <w:sz w:val="24"/>
                <w:szCs w:val="24"/>
              </w:rPr>
              <w:t>江苏省抗衰老学会</w:t>
            </w:r>
          </w:p>
        </w:tc>
      </w:tr>
    </w:tbl>
    <w:p w:rsidR="001667F7" w:rsidRPr="0032028C" w:rsidRDefault="001667F7" w:rsidP="00FF0C71">
      <w:pPr>
        <w:ind w:firstLine="640"/>
        <w:rPr>
          <w:rFonts w:ascii="Times New Roman" w:eastAsia="仿宋" w:hAnsi="Times New Roman" w:cs="Times New Roman"/>
          <w:sz w:val="32"/>
          <w:szCs w:val="32"/>
        </w:rPr>
      </w:pPr>
    </w:p>
    <w:sectPr w:rsidR="001667F7" w:rsidRPr="003202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E7" w:rsidRDefault="00592CE7" w:rsidP="00075A78">
      <w:r>
        <w:separator/>
      </w:r>
    </w:p>
  </w:endnote>
  <w:endnote w:type="continuationSeparator" w:id="0">
    <w:p w:rsidR="00592CE7" w:rsidRDefault="00592CE7" w:rsidP="0007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993654"/>
      <w:docPartObj>
        <w:docPartGallery w:val="Page Numbers (Bottom of Page)"/>
        <w:docPartUnique/>
      </w:docPartObj>
    </w:sdtPr>
    <w:sdtEndPr>
      <w:rPr>
        <w:rFonts w:ascii="Times New Roman" w:hAnsi="Times New Roman" w:cs="Times New Roman"/>
        <w:sz w:val="24"/>
        <w:szCs w:val="24"/>
      </w:rPr>
    </w:sdtEndPr>
    <w:sdtContent>
      <w:p w:rsidR="00373EC8" w:rsidRPr="005C1F96" w:rsidRDefault="00373EC8">
        <w:pPr>
          <w:pStyle w:val="a4"/>
          <w:jc w:val="center"/>
          <w:rPr>
            <w:rFonts w:ascii="Times New Roman" w:hAnsi="Times New Roman" w:cs="Times New Roman"/>
            <w:sz w:val="24"/>
            <w:szCs w:val="24"/>
          </w:rPr>
        </w:pPr>
        <w:r w:rsidRPr="005C1F96">
          <w:rPr>
            <w:rFonts w:ascii="Times New Roman" w:hAnsi="Times New Roman" w:cs="Times New Roman"/>
            <w:sz w:val="24"/>
            <w:szCs w:val="24"/>
          </w:rPr>
          <w:fldChar w:fldCharType="begin"/>
        </w:r>
        <w:r w:rsidRPr="005C1F96">
          <w:rPr>
            <w:rFonts w:ascii="Times New Roman" w:hAnsi="Times New Roman" w:cs="Times New Roman"/>
            <w:sz w:val="24"/>
            <w:szCs w:val="24"/>
          </w:rPr>
          <w:instrText>PAGE   \* MERGEFORMAT</w:instrText>
        </w:r>
        <w:r w:rsidRPr="005C1F96">
          <w:rPr>
            <w:rFonts w:ascii="Times New Roman" w:hAnsi="Times New Roman" w:cs="Times New Roman"/>
            <w:sz w:val="24"/>
            <w:szCs w:val="24"/>
          </w:rPr>
          <w:fldChar w:fldCharType="separate"/>
        </w:r>
        <w:r w:rsidR="00CF7171" w:rsidRPr="00CF7171">
          <w:rPr>
            <w:rFonts w:ascii="Times New Roman" w:hAnsi="Times New Roman" w:cs="Times New Roman"/>
            <w:noProof/>
            <w:sz w:val="24"/>
            <w:szCs w:val="24"/>
            <w:lang w:val="zh-CN"/>
          </w:rPr>
          <w:t>17</w:t>
        </w:r>
        <w:r w:rsidRPr="005C1F96">
          <w:rPr>
            <w:rFonts w:ascii="Times New Roman" w:hAnsi="Times New Roman" w:cs="Times New Roman"/>
            <w:sz w:val="24"/>
            <w:szCs w:val="24"/>
          </w:rPr>
          <w:fldChar w:fldCharType="end"/>
        </w:r>
      </w:p>
    </w:sdtContent>
  </w:sdt>
  <w:p w:rsidR="00373EC8" w:rsidRDefault="00373E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E7" w:rsidRDefault="00592CE7" w:rsidP="00075A78">
      <w:r>
        <w:separator/>
      </w:r>
    </w:p>
  </w:footnote>
  <w:footnote w:type="continuationSeparator" w:id="0">
    <w:p w:rsidR="00592CE7" w:rsidRDefault="00592CE7" w:rsidP="0007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14D"/>
    <w:multiLevelType w:val="hybridMultilevel"/>
    <w:tmpl w:val="5A84D304"/>
    <w:lvl w:ilvl="0" w:tplc="A0B4ABC6">
      <w:start w:val="7"/>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41226F6"/>
    <w:multiLevelType w:val="hybridMultilevel"/>
    <w:tmpl w:val="DEC853B0"/>
    <w:lvl w:ilvl="0" w:tplc="AF109A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FC87EDF"/>
    <w:multiLevelType w:val="hybridMultilevel"/>
    <w:tmpl w:val="0B0AFFF2"/>
    <w:lvl w:ilvl="0" w:tplc="3EE4356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47536B"/>
    <w:multiLevelType w:val="hybridMultilevel"/>
    <w:tmpl w:val="6BDA124E"/>
    <w:lvl w:ilvl="0" w:tplc="1ABC0D1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659D027B"/>
    <w:multiLevelType w:val="hybridMultilevel"/>
    <w:tmpl w:val="9F06362E"/>
    <w:lvl w:ilvl="0" w:tplc="BD3894D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08F68B1"/>
    <w:multiLevelType w:val="hybridMultilevel"/>
    <w:tmpl w:val="6BDA124E"/>
    <w:lvl w:ilvl="0" w:tplc="1ABC0D1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79A10B6"/>
    <w:multiLevelType w:val="hybridMultilevel"/>
    <w:tmpl w:val="3E42B9CE"/>
    <w:lvl w:ilvl="0" w:tplc="779C3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725335"/>
    <w:multiLevelType w:val="hybridMultilevel"/>
    <w:tmpl w:val="157EF92A"/>
    <w:lvl w:ilvl="0" w:tplc="F6166DC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F3"/>
    <w:rsid w:val="000016A9"/>
    <w:rsid w:val="0000203A"/>
    <w:rsid w:val="00003928"/>
    <w:rsid w:val="00004F13"/>
    <w:rsid w:val="00006A0B"/>
    <w:rsid w:val="00006DFA"/>
    <w:rsid w:val="00010F9D"/>
    <w:rsid w:val="00012D9F"/>
    <w:rsid w:val="00013106"/>
    <w:rsid w:val="000133D5"/>
    <w:rsid w:val="00013E57"/>
    <w:rsid w:val="00015A06"/>
    <w:rsid w:val="0001662C"/>
    <w:rsid w:val="00020D2B"/>
    <w:rsid w:val="00021B69"/>
    <w:rsid w:val="00022BB7"/>
    <w:rsid w:val="000238BC"/>
    <w:rsid w:val="00023E01"/>
    <w:rsid w:val="00024B59"/>
    <w:rsid w:val="00025105"/>
    <w:rsid w:val="00025381"/>
    <w:rsid w:val="00025B49"/>
    <w:rsid w:val="00025FF3"/>
    <w:rsid w:val="0002634D"/>
    <w:rsid w:val="00026B60"/>
    <w:rsid w:val="00030C7C"/>
    <w:rsid w:val="0003226F"/>
    <w:rsid w:val="00032BA9"/>
    <w:rsid w:val="000341FD"/>
    <w:rsid w:val="00034A0A"/>
    <w:rsid w:val="0003762D"/>
    <w:rsid w:val="000403A4"/>
    <w:rsid w:val="00040F2F"/>
    <w:rsid w:val="0004171F"/>
    <w:rsid w:val="00041E12"/>
    <w:rsid w:val="000420CF"/>
    <w:rsid w:val="00042274"/>
    <w:rsid w:val="00043930"/>
    <w:rsid w:val="000439CD"/>
    <w:rsid w:val="00043A01"/>
    <w:rsid w:val="00043BA2"/>
    <w:rsid w:val="0004462B"/>
    <w:rsid w:val="000446A9"/>
    <w:rsid w:val="0004638E"/>
    <w:rsid w:val="00046B8D"/>
    <w:rsid w:val="00046FDF"/>
    <w:rsid w:val="00047928"/>
    <w:rsid w:val="000479AA"/>
    <w:rsid w:val="00051788"/>
    <w:rsid w:val="000523A5"/>
    <w:rsid w:val="00052520"/>
    <w:rsid w:val="00052E30"/>
    <w:rsid w:val="00053487"/>
    <w:rsid w:val="000555E2"/>
    <w:rsid w:val="0005576D"/>
    <w:rsid w:val="000566DC"/>
    <w:rsid w:val="00057288"/>
    <w:rsid w:val="00060662"/>
    <w:rsid w:val="00060BA3"/>
    <w:rsid w:val="000629BD"/>
    <w:rsid w:val="00065604"/>
    <w:rsid w:val="00065605"/>
    <w:rsid w:val="00065CBE"/>
    <w:rsid w:val="00066B03"/>
    <w:rsid w:val="00070206"/>
    <w:rsid w:val="000714FB"/>
    <w:rsid w:val="00071518"/>
    <w:rsid w:val="0007181E"/>
    <w:rsid w:val="00071C2C"/>
    <w:rsid w:val="00071C54"/>
    <w:rsid w:val="00071D65"/>
    <w:rsid w:val="000739F9"/>
    <w:rsid w:val="00074D39"/>
    <w:rsid w:val="00074DFF"/>
    <w:rsid w:val="000756EE"/>
    <w:rsid w:val="000757F6"/>
    <w:rsid w:val="00075A78"/>
    <w:rsid w:val="000771B0"/>
    <w:rsid w:val="000776C8"/>
    <w:rsid w:val="00080052"/>
    <w:rsid w:val="00084907"/>
    <w:rsid w:val="00084B6D"/>
    <w:rsid w:val="00086407"/>
    <w:rsid w:val="00087418"/>
    <w:rsid w:val="000878C8"/>
    <w:rsid w:val="00087FD9"/>
    <w:rsid w:val="0009273A"/>
    <w:rsid w:val="00092E87"/>
    <w:rsid w:val="00092F42"/>
    <w:rsid w:val="00092F77"/>
    <w:rsid w:val="00092FB0"/>
    <w:rsid w:val="000939AC"/>
    <w:rsid w:val="000941F6"/>
    <w:rsid w:val="0009459F"/>
    <w:rsid w:val="00094FA5"/>
    <w:rsid w:val="00095FCC"/>
    <w:rsid w:val="000978E0"/>
    <w:rsid w:val="000A0259"/>
    <w:rsid w:val="000A0A2A"/>
    <w:rsid w:val="000A123F"/>
    <w:rsid w:val="000A6163"/>
    <w:rsid w:val="000A620D"/>
    <w:rsid w:val="000B01D9"/>
    <w:rsid w:val="000B0646"/>
    <w:rsid w:val="000B2245"/>
    <w:rsid w:val="000B37E1"/>
    <w:rsid w:val="000B4BFF"/>
    <w:rsid w:val="000B5A8A"/>
    <w:rsid w:val="000B5DD4"/>
    <w:rsid w:val="000B7DB9"/>
    <w:rsid w:val="000C049C"/>
    <w:rsid w:val="000C21B6"/>
    <w:rsid w:val="000C2415"/>
    <w:rsid w:val="000C339F"/>
    <w:rsid w:val="000C4861"/>
    <w:rsid w:val="000C511F"/>
    <w:rsid w:val="000D0C7F"/>
    <w:rsid w:val="000D1044"/>
    <w:rsid w:val="000D17DC"/>
    <w:rsid w:val="000D24D8"/>
    <w:rsid w:val="000D356E"/>
    <w:rsid w:val="000D40B6"/>
    <w:rsid w:val="000D451C"/>
    <w:rsid w:val="000D5785"/>
    <w:rsid w:val="000D5FE2"/>
    <w:rsid w:val="000D6569"/>
    <w:rsid w:val="000D7543"/>
    <w:rsid w:val="000E0D44"/>
    <w:rsid w:val="000E3453"/>
    <w:rsid w:val="000E4242"/>
    <w:rsid w:val="000E4367"/>
    <w:rsid w:val="000E51CB"/>
    <w:rsid w:val="000E52B8"/>
    <w:rsid w:val="000E6621"/>
    <w:rsid w:val="000F0165"/>
    <w:rsid w:val="000F058C"/>
    <w:rsid w:val="000F0EF0"/>
    <w:rsid w:val="000F12DD"/>
    <w:rsid w:val="000F2790"/>
    <w:rsid w:val="000F28D8"/>
    <w:rsid w:val="000F37DE"/>
    <w:rsid w:val="000F4D16"/>
    <w:rsid w:val="000F7169"/>
    <w:rsid w:val="00101BB7"/>
    <w:rsid w:val="00102982"/>
    <w:rsid w:val="001032AF"/>
    <w:rsid w:val="00105E50"/>
    <w:rsid w:val="00107596"/>
    <w:rsid w:val="001108CA"/>
    <w:rsid w:val="001109B1"/>
    <w:rsid w:val="00111025"/>
    <w:rsid w:val="00111551"/>
    <w:rsid w:val="00114295"/>
    <w:rsid w:val="00114A18"/>
    <w:rsid w:val="0011517F"/>
    <w:rsid w:val="001154AF"/>
    <w:rsid w:val="00116ED5"/>
    <w:rsid w:val="00121A27"/>
    <w:rsid w:val="001221CB"/>
    <w:rsid w:val="00122389"/>
    <w:rsid w:val="0012279C"/>
    <w:rsid w:val="00122D8E"/>
    <w:rsid w:val="00122FAE"/>
    <w:rsid w:val="001242B3"/>
    <w:rsid w:val="0012575F"/>
    <w:rsid w:val="00125A1E"/>
    <w:rsid w:val="001278E7"/>
    <w:rsid w:val="001314B9"/>
    <w:rsid w:val="001329A4"/>
    <w:rsid w:val="00133554"/>
    <w:rsid w:val="00133B52"/>
    <w:rsid w:val="00133DB8"/>
    <w:rsid w:val="00134496"/>
    <w:rsid w:val="00136071"/>
    <w:rsid w:val="00136214"/>
    <w:rsid w:val="0013728A"/>
    <w:rsid w:val="00137D8C"/>
    <w:rsid w:val="001415BF"/>
    <w:rsid w:val="00141D0B"/>
    <w:rsid w:val="00141DE2"/>
    <w:rsid w:val="001424B7"/>
    <w:rsid w:val="0014594E"/>
    <w:rsid w:val="00145D55"/>
    <w:rsid w:val="0015050B"/>
    <w:rsid w:val="001508FE"/>
    <w:rsid w:val="001514D7"/>
    <w:rsid w:val="00151C55"/>
    <w:rsid w:val="0015347C"/>
    <w:rsid w:val="00153E11"/>
    <w:rsid w:val="00157467"/>
    <w:rsid w:val="00157BFB"/>
    <w:rsid w:val="001605DE"/>
    <w:rsid w:val="00160DBC"/>
    <w:rsid w:val="0016139D"/>
    <w:rsid w:val="00161ED9"/>
    <w:rsid w:val="00162B3A"/>
    <w:rsid w:val="001642F4"/>
    <w:rsid w:val="0016460F"/>
    <w:rsid w:val="00164C89"/>
    <w:rsid w:val="00165AD6"/>
    <w:rsid w:val="00165AF5"/>
    <w:rsid w:val="001667F7"/>
    <w:rsid w:val="00170528"/>
    <w:rsid w:val="00171338"/>
    <w:rsid w:val="001714D2"/>
    <w:rsid w:val="00171D9B"/>
    <w:rsid w:val="00172A88"/>
    <w:rsid w:val="00174F16"/>
    <w:rsid w:val="00174F5C"/>
    <w:rsid w:val="00175C05"/>
    <w:rsid w:val="00175C30"/>
    <w:rsid w:val="00176562"/>
    <w:rsid w:val="0018012F"/>
    <w:rsid w:val="00182BC9"/>
    <w:rsid w:val="00182C0C"/>
    <w:rsid w:val="00182E25"/>
    <w:rsid w:val="00183D0E"/>
    <w:rsid w:val="001848F0"/>
    <w:rsid w:val="00184A96"/>
    <w:rsid w:val="00184AA4"/>
    <w:rsid w:val="00184C2F"/>
    <w:rsid w:val="00185422"/>
    <w:rsid w:val="00186191"/>
    <w:rsid w:val="00186371"/>
    <w:rsid w:val="00186437"/>
    <w:rsid w:val="001870D5"/>
    <w:rsid w:val="0019262A"/>
    <w:rsid w:val="001A0660"/>
    <w:rsid w:val="001A2D72"/>
    <w:rsid w:val="001A31F1"/>
    <w:rsid w:val="001A3359"/>
    <w:rsid w:val="001A3EA0"/>
    <w:rsid w:val="001A49C7"/>
    <w:rsid w:val="001A6268"/>
    <w:rsid w:val="001A77BB"/>
    <w:rsid w:val="001B12DC"/>
    <w:rsid w:val="001B1BBD"/>
    <w:rsid w:val="001B3272"/>
    <w:rsid w:val="001B4F94"/>
    <w:rsid w:val="001B5182"/>
    <w:rsid w:val="001B58C9"/>
    <w:rsid w:val="001B65B2"/>
    <w:rsid w:val="001B666D"/>
    <w:rsid w:val="001B68EA"/>
    <w:rsid w:val="001C02C9"/>
    <w:rsid w:val="001C03DC"/>
    <w:rsid w:val="001C093B"/>
    <w:rsid w:val="001C279F"/>
    <w:rsid w:val="001C2A5B"/>
    <w:rsid w:val="001C3CDC"/>
    <w:rsid w:val="001C421D"/>
    <w:rsid w:val="001C4534"/>
    <w:rsid w:val="001C5747"/>
    <w:rsid w:val="001C6B8D"/>
    <w:rsid w:val="001D1776"/>
    <w:rsid w:val="001D199A"/>
    <w:rsid w:val="001D2140"/>
    <w:rsid w:val="001D219B"/>
    <w:rsid w:val="001D2325"/>
    <w:rsid w:val="001D2ECA"/>
    <w:rsid w:val="001D3135"/>
    <w:rsid w:val="001D45C0"/>
    <w:rsid w:val="001D4E92"/>
    <w:rsid w:val="001D529F"/>
    <w:rsid w:val="001D5825"/>
    <w:rsid w:val="001D6F9C"/>
    <w:rsid w:val="001D7DF4"/>
    <w:rsid w:val="001E01FD"/>
    <w:rsid w:val="001E0B21"/>
    <w:rsid w:val="001E1268"/>
    <w:rsid w:val="001E1518"/>
    <w:rsid w:val="001E19A8"/>
    <w:rsid w:val="001E1F39"/>
    <w:rsid w:val="001E3253"/>
    <w:rsid w:val="001E3397"/>
    <w:rsid w:val="001E511B"/>
    <w:rsid w:val="001E6301"/>
    <w:rsid w:val="001E6621"/>
    <w:rsid w:val="001E69F3"/>
    <w:rsid w:val="001E6D69"/>
    <w:rsid w:val="001F14A6"/>
    <w:rsid w:val="001F31FD"/>
    <w:rsid w:val="002026E9"/>
    <w:rsid w:val="002047AC"/>
    <w:rsid w:val="0020542F"/>
    <w:rsid w:val="002062AC"/>
    <w:rsid w:val="00210B79"/>
    <w:rsid w:val="00210C93"/>
    <w:rsid w:val="00212211"/>
    <w:rsid w:val="00212339"/>
    <w:rsid w:val="00212905"/>
    <w:rsid w:val="00213693"/>
    <w:rsid w:val="0021391D"/>
    <w:rsid w:val="00214FEC"/>
    <w:rsid w:val="00215011"/>
    <w:rsid w:val="002158DE"/>
    <w:rsid w:val="00216143"/>
    <w:rsid w:val="00217845"/>
    <w:rsid w:val="00217B81"/>
    <w:rsid w:val="00220523"/>
    <w:rsid w:val="00220761"/>
    <w:rsid w:val="002208F4"/>
    <w:rsid w:val="00220960"/>
    <w:rsid w:val="0022480B"/>
    <w:rsid w:val="00225189"/>
    <w:rsid w:val="0022723E"/>
    <w:rsid w:val="00227ED2"/>
    <w:rsid w:val="0023058E"/>
    <w:rsid w:val="00231156"/>
    <w:rsid w:val="00231E72"/>
    <w:rsid w:val="002323FC"/>
    <w:rsid w:val="002340A0"/>
    <w:rsid w:val="00235F95"/>
    <w:rsid w:val="00237027"/>
    <w:rsid w:val="00237529"/>
    <w:rsid w:val="00237A5E"/>
    <w:rsid w:val="00241859"/>
    <w:rsid w:val="002423BD"/>
    <w:rsid w:val="00243C44"/>
    <w:rsid w:val="00244E9C"/>
    <w:rsid w:val="00245AD6"/>
    <w:rsid w:val="00247CE7"/>
    <w:rsid w:val="00250A57"/>
    <w:rsid w:val="00250C7A"/>
    <w:rsid w:val="00252A97"/>
    <w:rsid w:val="002558BB"/>
    <w:rsid w:val="0025746D"/>
    <w:rsid w:val="0026051A"/>
    <w:rsid w:val="00260C54"/>
    <w:rsid w:val="00261787"/>
    <w:rsid w:val="00263A0E"/>
    <w:rsid w:val="00263AC2"/>
    <w:rsid w:val="002645D5"/>
    <w:rsid w:val="00266490"/>
    <w:rsid w:val="00270CF3"/>
    <w:rsid w:val="002711FE"/>
    <w:rsid w:val="00271BFD"/>
    <w:rsid w:val="00271DFD"/>
    <w:rsid w:val="00272A4A"/>
    <w:rsid w:val="00273A97"/>
    <w:rsid w:val="00273F14"/>
    <w:rsid w:val="00276F47"/>
    <w:rsid w:val="00277E7C"/>
    <w:rsid w:val="00280729"/>
    <w:rsid w:val="002834B4"/>
    <w:rsid w:val="002837F6"/>
    <w:rsid w:val="002839B2"/>
    <w:rsid w:val="00286CE8"/>
    <w:rsid w:val="00286FDE"/>
    <w:rsid w:val="002873E2"/>
    <w:rsid w:val="0029290C"/>
    <w:rsid w:val="00293DA2"/>
    <w:rsid w:val="00294A0B"/>
    <w:rsid w:val="00294AB6"/>
    <w:rsid w:val="00294B18"/>
    <w:rsid w:val="00294C64"/>
    <w:rsid w:val="0029565C"/>
    <w:rsid w:val="00297F3B"/>
    <w:rsid w:val="002A063B"/>
    <w:rsid w:val="002A2601"/>
    <w:rsid w:val="002A2C70"/>
    <w:rsid w:val="002A332B"/>
    <w:rsid w:val="002A3B06"/>
    <w:rsid w:val="002A45B2"/>
    <w:rsid w:val="002A553A"/>
    <w:rsid w:val="002A5A45"/>
    <w:rsid w:val="002B2459"/>
    <w:rsid w:val="002B28B7"/>
    <w:rsid w:val="002B2CE8"/>
    <w:rsid w:val="002B46A7"/>
    <w:rsid w:val="002B4CAF"/>
    <w:rsid w:val="002B4F19"/>
    <w:rsid w:val="002B5C1C"/>
    <w:rsid w:val="002B5CC7"/>
    <w:rsid w:val="002B614B"/>
    <w:rsid w:val="002C0D2C"/>
    <w:rsid w:val="002C1DB3"/>
    <w:rsid w:val="002C20D4"/>
    <w:rsid w:val="002C3176"/>
    <w:rsid w:val="002C3492"/>
    <w:rsid w:val="002C3E07"/>
    <w:rsid w:val="002C44C5"/>
    <w:rsid w:val="002C4EC6"/>
    <w:rsid w:val="002C67A6"/>
    <w:rsid w:val="002C7188"/>
    <w:rsid w:val="002C7F96"/>
    <w:rsid w:val="002D07D1"/>
    <w:rsid w:val="002D0FDE"/>
    <w:rsid w:val="002D112B"/>
    <w:rsid w:val="002D316E"/>
    <w:rsid w:val="002D631F"/>
    <w:rsid w:val="002E0059"/>
    <w:rsid w:val="002E065B"/>
    <w:rsid w:val="002E0E63"/>
    <w:rsid w:val="002E124B"/>
    <w:rsid w:val="002E12B4"/>
    <w:rsid w:val="002E23CA"/>
    <w:rsid w:val="002E23E1"/>
    <w:rsid w:val="002E30A6"/>
    <w:rsid w:val="002E3BF4"/>
    <w:rsid w:val="002E4E51"/>
    <w:rsid w:val="002E74CB"/>
    <w:rsid w:val="002F05E8"/>
    <w:rsid w:val="002F2AAA"/>
    <w:rsid w:val="002F3082"/>
    <w:rsid w:val="002F53CF"/>
    <w:rsid w:val="002F6734"/>
    <w:rsid w:val="002F7387"/>
    <w:rsid w:val="002F784F"/>
    <w:rsid w:val="00301943"/>
    <w:rsid w:val="0030200C"/>
    <w:rsid w:val="0030273F"/>
    <w:rsid w:val="003046F8"/>
    <w:rsid w:val="00313333"/>
    <w:rsid w:val="00313F69"/>
    <w:rsid w:val="0031410B"/>
    <w:rsid w:val="00314D8D"/>
    <w:rsid w:val="00315A2D"/>
    <w:rsid w:val="00315B91"/>
    <w:rsid w:val="0031601C"/>
    <w:rsid w:val="00316CB3"/>
    <w:rsid w:val="00317554"/>
    <w:rsid w:val="0032028C"/>
    <w:rsid w:val="0032057C"/>
    <w:rsid w:val="003229DA"/>
    <w:rsid w:val="00322F03"/>
    <w:rsid w:val="003232CC"/>
    <w:rsid w:val="0032535E"/>
    <w:rsid w:val="00325470"/>
    <w:rsid w:val="003271C2"/>
    <w:rsid w:val="00330C20"/>
    <w:rsid w:val="00330CD6"/>
    <w:rsid w:val="00332D7E"/>
    <w:rsid w:val="00333E15"/>
    <w:rsid w:val="003348F6"/>
    <w:rsid w:val="00334FA8"/>
    <w:rsid w:val="00335839"/>
    <w:rsid w:val="00335AA4"/>
    <w:rsid w:val="003362EE"/>
    <w:rsid w:val="00336EE8"/>
    <w:rsid w:val="00337C01"/>
    <w:rsid w:val="00337E33"/>
    <w:rsid w:val="00340136"/>
    <w:rsid w:val="0034018F"/>
    <w:rsid w:val="00340745"/>
    <w:rsid w:val="00340D41"/>
    <w:rsid w:val="003412A9"/>
    <w:rsid w:val="00341770"/>
    <w:rsid w:val="003440E1"/>
    <w:rsid w:val="00346817"/>
    <w:rsid w:val="0034696C"/>
    <w:rsid w:val="00347629"/>
    <w:rsid w:val="00350030"/>
    <w:rsid w:val="00350349"/>
    <w:rsid w:val="00350786"/>
    <w:rsid w:val="00350A1E"/>
    <w:rsid w:val="00351A62"/>
    <w:rsid w:val="00353B08"/>
    <w:rsid w:val="00354204"/>
    <w:rsid w:val="00354927"/>
    <w:rsid w:val="00354CE8"/>
    <w:rsid w:val="0035770E"/>
    <w:rsid w:val="0036034B"/>
    <w:rsid w:val="003610F2"/>
    <w:rsid w:val="00361455"/>
    <w:rsid w:val="00362CE1"/>
    <w:rsid w:val="00362E6E"/>
    <w:rsid w:val="00363F46"/>
    <w:rsid w:val="003642D7"/>
    <w:rsid w:val="00365A53"/>
    <w:rsid w:val="0036769E"/>
    <w:rsid w:val="00371445"/>
    <w:rsid w:val="00373917"/>
    <w:rsid w:val="00373EC8"/>
    <w:rsid w:val="00377959"/>
    <w:rsid w:val="0038076B"/>
    <w:rsid w:val="0038141B"/>
    <w:rsid w:val="003848CE"/>
    <w:rsid w:val="0038503F"/>
    <w:rsid w:val="0038528D"/>
    <w:rsid w:val="00386771"/>
    <w:rsid w:val="00386E62"/>
    <w:rsid w:val="0039011A"/>
    <w:rsid w:val="00390D48"/>
    <w:rsid w:val="00390E22"/>
    <w:rsid w:val="0039107E"/>
    <w:rsid w:val="003911B6"/>
    <w:rsid w:val="00391C4F"/>
    <w:rsid w:val="00391F69"/>
    <w:rsid w:val="0039303D"/>
    <w:rsid w:val="00393A15"/>
    <w:rsid w:val="0039488F"/>
    <w:rsid w:val="00396C9C"/>
    <w:rsid w:val="003A068D"/>
    <w:rsid w:val="003A1530"/>
    <w:rsid w:val="003A336B"/>
    <w:rsid w:val="003A4C1E"/>
    <w:rsid w:val="003A5793"/>
    <w:rsid w:val="003A5DB0"/>
    <w:rsid w:val="003A6006"/>
    <w:rsid w:val="003B1060"/>
    <w:rsid w:val="003B216E"/>
    <w:rsid w:val="003B26D5"/>
    <w:rsid w:val="003B57AF"/>
    <w:rsid w:val="003B6632"/>
    <w:rsid w:val="003B6FC8"/>
    <w:rsid w:val="003B73B2"/>
    <w:rsid w:val="003C101A"/>
    <w:rsid w:val="003C17D2"/>
    <w:rsid w:val="003C1AA0"/>
    <w:rsid w:val="003C1EC9"/>
    <w:rsid w:val="003C224F"/>
    <w:rsid w:val="003C28D3"/>
    <w:rsid w:val="003C31A2"/>
    <w:rsid w:val="003C4C42"/>
    <w:rsid w:val="003C514A"/>
    <w:rsid w:val="003C5E48"/>
    <w:rsid w:val="003C64B8"/>
    <w:rsid w:val="003C7F39"/>
    <w:rsid w:val="003D07F3"/>
    <w:rsid w:val="003D1632"/>
    <w:rsid w:val="003D3993"/>
    <w:rsid w:val="003D3E41"/>
    <w:rsid w:val="003D5D63"/>
    <w:rsid w:val="003D6373"/>
    <w:rsid w:val="003D6B29"/>
    <w:rsid w:val="003D6BAF"/>
    <w:rsid w:val="003D7D90"/>
    <w:rsid w:val="003E0E5D"/>
    <w:rsid w:val="003E1BE4"/>
    <w:rsid w:val="003E2D5B"/>
    <w:rsid w:val="003E3AB7"/>
    <w:rsid w:val="003E3D7B"/>
    <w:rsid w:val="003E45CC"/>
    <w:rsid w:val="003E48E5"/>
    <w:rsid w:val="003E4DF1"/>
    <w:rsid w:val="003E5F55"/>
    <w:rsid w:val="003E7D43"/>
    <w:rsid w:val="003F35A0"/>
    <w:rsid w:val="003F5A96"/>
    <w:rsid w:val="003F65BB"/>
    <w:rsid w:val="003F6D2D"/>
    <w:rsid w:val="00400FE5"/>
    <w:rsid w:val="0040275A"/>
    <w:rsid w:val="00402CB8"/>
    <w:rsid w:val="00405642"/>
    <w:rsid w:val="00405700"/>
    <w:rsid w:val="00405B8C"/>
    <w:rsid w:val="00406290"/>
    <w:rsid w:val="004062F1"/>
    <w:rsid w:val="00406B15"/>
    <w:rsid w:val="00407948"/>
    <w:rsid w:val="00407CE0"/>
    <w:rsid w:val="00410CB6"/>
    <w:rsid w:val="00411F7A"/>
    <w:rsid w:val="00412130"/>
    <w:rsid w:val="00413BEA"/>
    <w:rsid w:val="00415726"/>
    <w:rsid w:val="0041578B"/>
    <w:rsid w:val="004166D3"/>
    <w:rsid w:val="00416CBD"/>
    <w:rsid w:val="00417709"/>
    <w:rsid w:val="0042108C"/>
    <w:rsid w:val="00421123"/>
    <w:rsid w:val="004237A8"/>
    <w:rsid w:val="00424045"/>
    <w:rsid w:val="00424679"/>
    <w:rsid w:val="00425171"/>
    <w:rsid w:val="00426274"/>
    <w:rsid w:val="004264D4"/>
    <w:rsid w:val="00427427"/>
    <w:rsid w:val="00427BF3"/>
    <w:rsid w:val="00431145"/>
    <w:rsid w:val="004315D6"/>
    <w:rsid w:val="00431DE6"/>
    <w:rsid w:val="00432E28"/>
    <w:rsid w:val="00434D3C"/>
    <w:rsid w:val="004373E7"/>
    <w:rsid w:val="00437B0B"/>
    <w:rsid w:val="00442A7B"/>
    <w:rsid w:val="00442FBF"/>
    <w:rsid w:val="004430C7"/>
    <w:rsid w:val="004440D0"/>
    <w:rsid w:val="00444C9B"/>
    <w:rsid w:val="00444F4B"/>
    <w:rsid w:val="00446117"/>
    <w:rsid w:val="00446163"/>
    <w:rsid w:val="00446B4C"/>
    <w:rsid w:val="00447572"/>
    <w:rsid w:val="0045002B"/>
    <w:rsid w:val="004518B9"/>
    <w:rsid w:val="00452451"/>
    <w:rsid w:val="004528A9"/>
    <w:rsid w:val="004543F4"/>
    <w:rsid w:val="004562D3"/>
    <w:rsid w:val="00456A8D"/>
    <w:rsid w:val="00456BBD"/>
    <w:rsid w:val="0045771E"/>
    <w:rsid w:val="004621A4"/>
    <w:rsid w:val="00462375"/>
    <w:rsid w:val="0046314C"/>
    <w:rsid w:val="00464A76"/>
    <w:rsid w:val="004655D0"/>
    <w:rsid w:val="004658E2"/>
    <w:rsid w:val="00465A65"/>
    <w:rsid w:val="00465DA9"/>
    <w:rsid w:val="00466CC6"/>
    <w:rsid w:val="004704C3"/>
    <w:rsid w:val="00471B68"/>
    <w:rsid w:val="00471B93"/>
    <w:rsid w:val="00472126"/>
    <w:rsid w:val="00473D06"/>
    <w:rsid w:val="00473F29"/>
    <w:rsid w:val="00474835"/>
    <w:rsid w:val="0047533C"/>
    <w:rsid w:val="00481686"/>
    <w:rsid w:val="004832E7"/>
    <w:rsid w:val="0048338B"/>
    <w:rsid w:val="00483697"/>
    <w:rsid w:val="004837E6"/>
    <w:rsid w:val="0048407C"/>
    <w:rsid w:val="00484DD8"/>
    <w:rsid w:val="0048532B"/>
    <w:rsid w:val="004864D7"/>
    <w:rsid w:val="0048678C"/>
    <w:rsid w:val="004907F2"/>
    <w:rsid w:val="00491413"/>
    <w:rsid w:val="00491BDF"/>
    <w:rsid w:val="004946D0"/>
    <w:rsid w:val="0049565E"/>
    <w:rsid w:val="00497265"/>
    <w:rsid w:val="004A18DD"/>
    <w:rsid w:val="004A4BC4"/>
    <w:rsid w:val="004A51F3"/>
    <w:rsid w:val="004A6B1D"/>
    <w:rsid w:val="004A7B3A"/>
    <w:rsid w:val="004A7B7E"/>
    <w:rsid w:val="004B2468"/>
    <w:rsid w:val="004B24E0"/>
    <w:rsid w:val="004B357A"/>
    <w:rsid w:val="004B387A"/>
    <w:rsid w:val="004B4660"/>
    <w:rsid w:val="004B6FA4"/>
    <w:rsid w:val="004B753C"/>
    <w:rsid w:val="004B78FF"/>
    <w:rsid w:val="004C103B"/>
    <w:rsid w:val="004C11D2"/>
    <w:rsid w:val="004C1FA4"/>
    <w:rsid w:val="004C66C1"/>
    <w:rsid w:val="004C6998"/>
    <w:rsid w:val="004C7C28"/>
    <w:rsid w:val="004D4D43"/>
    <w:rsid w:val="004D6058"/>
    <w:rsid w:val="004D6628"/>
    <w:rsid w:val="004D68BB"/>
    <w:rsid w:val="004D7A59"/>
    <w:rsid w:val="004E01EC"/>
    <w:rsid w:val="004E28D1"/>
    <w:rsid w:val="004E2C0B"/>
    <w:rsid w:val="004E66A1"/>
    <w:rsid w:val="004E66E0"/>
    <w:rsid w:val="004E7914"/>
    <w:rsid w:val="004F10E8"/>
    <w:rsid w:val="004F175C"/>
    <w:rsid w:val="004F32AC"/>
    <w:rsid w:val="004F416F"/>
    <w:rsid w:val="004F47CF"/>
    <w:rsid w:val="004F63C1"/>
    <w:rsid w:val="004F6F7E"/>
    <w:rsid w:val="00501C05"/>
    <w:rsid w:val="00502FEE"/>
    <w:rsid w:val="0050451B"/>
    <w:rsid w:val="00505E1F"/>
    <w:rsid w:val="00507541"/>
    <w:rsid w:val="0050790C"/>
    <w:rsid w:val="00507AB3"/>
    <w:rsid w:val="00510546"/>
    <w:rsid w:val="00510AA1"/>
    <w:rsid w:val="00511CCF"/>
    <w:rsid w:val="0051278C"/>
    <w:rsid w:val="00512E10"/>
    <w:rsid w:val="00514017"/>
    <w:rsid w:val="005141AE"/>
    <w:rsid w:val="00514468"/>
    <w:rsid w:val="00515C21"/>
    <w:rsid w:val="00516BAD"/>
    <w:rsid w:val="00516D1F"/>
    <w:rsid w:val="005172C5"/>
    <w:rsid w:val="00517E1F"/>
    <w:rsid w:val="005206E3"/>
    <w:rsid w:val="00520BCE"/>
    <w:rsid w:val="00521A41"/>
    <w:rsid w:val="00522B99"/>
    <w:rsid w:val="0052301E"/>
    <w:rsid w:val="00523242"/>
    <w:rsid w:val="00523988"/>
    <w:rsid w:val="00523BF3"/>
    <w:rsid w:val="0052510D"/>
    <w:rsid w:val="0052651B"/>
    <w:rsid w:val="005272AF"/>
    <w:rsid w:val="00527455"/>
    <w:rsid w:val="00530BDE"/>
    <w:rsid w:val="00530E12"/>
    <w:rsid w:val="005313F5"/>
    <w:rsid w:val="00532BF3"/>
    <w:rsid w:val="00532C2C"/>
    <w:rsid w:val="00532FF0"/>
    <w:rsid w:val="00533A9B"/>
    <w:rsid w:val="0053599A"/>
    <w:rsid w:val="005372E1"/>
    <w:rsid w:val="00540F15"/>
    <w:rsid w:val="00543BA1"/>
    <w:rsid w:val="00544BD6"/>
    <w:rsid w:val="005528BB"/>
    <w:rsid w:val="00552BAC"/>
    <w:rsid w:val="00555001"/>
    <w:rsid w:val="00555875"/>
    <w:rsid w:val="0055744F"/>
    <w:rsid w:val="005578F3"/>
    <w:rsid w:val="00557FFA"/>
    <w:rsid w:val="00561513"/>
    <w:rsid w:val="005618AC"/>
    <w:rsid w:val="00561B12"/>
    <w:rsid w:val="00563425"/>
    <w:rsid w:val="00563657"/>
    <w:rsid w:val="00565023"/>
    <w:rsid w:val="0056514A"/>
    <w:rsid w:val="00565379"/>
    <w:rsid w:val="00565BE4"/>
    <w:rsid w:val="0056732C"/>
    <w:rsid w:val="0057265D"/>
    <w:rsid w:val="005727CB"/>
    <w:rsid w:val="005733F2"/>
    <w:rsid w:val="0057381E"/>
    <w:rsid w:val="00573F9C"/>
    <w:rsid w:val="005745E6"/>
    <w:rsid w:val="0057656F"/>
    <w:rsid w:val="00580AFF"/>
    <w:rsid w:val="00580C05"/>
    <w:rsid w:val="00581B07"/>
    <w:rsid w:val="00581EAC"/>
    <w:rsid w:val="00582440"/>
    <w:rsid w:val="005828B3"/>
    <w:rsid w:val="00582EC4"/>
    <w:rsid w:val="00583857"/>
    <w:rsid w:val="00586020"/>
    <w:rsid w:val="00587E30"/>
    <w:rsid w:val="005905BC"/>
    <w:rsid w:val="005927DF"/>
    <w:rsid w:val="00592C08"/>
    <w:rsid w:val="00592CE7"/>
    <w:rsid w:val="00593142"/>
    <w:rsid w:val="005933EC"/>
    <w:rsid w:val="005946C1"/>
    <w:rsid w:val="00594B98"/>
    <w:rsid w:val="00596C64"/>
    <w:rsid w:val="00596F73"/>
    <w:rsid w:val="00597F77"/>
    <w:rsid w:val="005A005A"/>
    <w:rsid w:val="005A0CF8"/>
    <w:rsid w:val="005A15E8"/>
    <w:rsid w:val="005A261B"/>
    <w:rsid w:val="005A37E5"/>
    <w:rsid w:val="005A4B06"/>
    <w:rsid w:val="005A4DC9"/>
    <w:rsid w:val="005A59FD"/>
    <w:rsid w:val="005A63CA"/>
    <w:rsid w:val="005A7167"/>
    <w:rsid w:val="005A7DF4"/>
    <w:rsid w:val="005B03B9"/>
    <w:rsid w:val="005B0B6F"/>
    <w:rsid w:val="005B143A"/>
    <w:rsid w:val="005B2094"/>
    <w:rsid w:val="005B2408"/>
    <w:rsid w:val="005B2B86"/>
    <w:rsid w:val="005B30FA"/>
    <w:rsid w:val="005B3328"/>
    <w:rsid w:val="005B4120"/>
    <w:rsid w:val="005B490F"/>
    <w:rsid w:val="005B57F4"/>
    <w:rsid w:val="005C0115"/>
    <w:rsid w:val="005C0974"/>
    <w:rsid w:val="005C1F96"/>
    <w:rsid w:val="005C20B1"/>
    <w:rsid w:val="005C2724"/>
    <w:rsid w:val="005C2D24"/>
    <w:rsid w:val="005C3D61"/>
    <w:rsid w:val="005C5D74"/>
    <w:rsid w:val="005C6D2F"/>
    <w:rsid w:val="005C7694"/>
    <w:rsid w:val="005D04FE"/>
    <w:rsid w:val="005D07D1"/>
    <w:rsid w:val="005D1AB4"/>
    <w:rsid w:val="005D28D1"/>
    <w:rsid w:val="005D37E2"/>
    <w:rsid w:val="005D6D13"/>
    <w:rsid w:val="005D7035"/>
    <w:rsid w:val="005D772E"/>
    <w:rsid w:val="005D7872"/>
    <w:rsid w:val="005D799F"/>
    <w:rsid w:val="005D7AB6"/>
    <w:rsid w:val="005D7B1A"/>
    <w:rsid w:val="005E009F"/>
    <w:rsid w:val="005E0676"/>
    <w:rsid w:val="005E0BE0"/>
    <w:rsid w:val="005E1637"/>
    <w:rsid w:val="005E17A2"/>
    <w:rsid w:val="005E1D2D"/>
    <w:rsid w:val="005E2F05"/>
    <w:rsid w:val="005E6E8F"/>
    <w:rsid w:val="005F0F41"/>
    <w:rsid w:val="005F113B"/>
    <w:rsid w:val="005F299F"/>
    <w:rsid w:val="005F31E4"/>
    <w:rsid w:val="005F4625"/>
    <w:rsid w:val="005F5C6D"/>
    <w:rsid w:val="005F618B"/>
    <w:rsid w:val="005F6594"/>
    <w:rsid w:val="005F6A27"/>
    <w:rsid w:val="0060108D"/>
    <w:rsid w:val="006010FF"/>
    <w:rsid w:val="00601760"/>
    <w:rsid w:val="00602888"/>
    <w:rsid w:val="00603C7C"/>
    <w:rsid w:val="00604824"/>
    <w:rsid w:val="00605590"/>
    <w:rsid w:val="00605A7D"/>
    <w:rsid w:val="00605D26"/>
    <w:rsid w:val="00606226"/>
    <w:rsid w:val="0060676C"/>
    <w:rsid w:val="00610AD0"/>
    <w:rsid w:val="006126A1"/>
    <w:rsid w:val="00612AE7"/>
    <w:rsid w:val="00614818"/>
    <w:rsid w:val="0061570F"/>
    <w:rsid w:val="00615B8B"/>
    <w:rsid w:val="00620099"/>
    <w:rsid w:val="006208C6"/>
    <w:rsid w:val="00620A1A"/>
    <w:rsid w:val="00620AD8"/>
    <w:rsid w:val="00620B33"/>
    <w:rsid w:val="00620B59"/>
    <w:rsid w:val="00621D73"/>
    <w:rsid w:val="00621DD5"/>
    <w:rsid w:val="00622A41"/>
    <w:rsid w:val="00627836"/>
    <w:rsid w:val="00630137"/>
    <w:rsid w:val="00631343"/>
    <w:rsid w:val="00632276"/>
    <w:rsid w:val="006353BA"/>
    <w:rsid w:val="00635490"/>
    <w:rsid w:val="00636BC8"/>
    <w:rsid w:val="00637871"/>
    <w:rsid w:val="006400B0"/>
    <w:rsid w:val="006427FD"/>
    <w:rsid w:val="0064511B"/>
    <w:rsid w:val="00645C96"/>
    <w:rsid w:val="00647EEA"/>
    <w:rsid w:val="00652134"/>
    <w:rsid w:val="006522A4"/>
    <w:rsid w:val="006522DC"/>
    <w:rsid w:val="00653770"/>
    <w:rsid w:val="006548FD"/>
    <w:rsid w:val="00657117"/>
    <w:rsid w:val="006574C7"/>
    <w:rsid w:val="006577B9"/>
    <w:rsid w:val="00661152"/>
    <w:rsid w:val="006648DB"/>
    <w:rsid w:val="006665B6"/>
    <w:rsid w:val="0066741F"/>
    <w:rsid w:val="006702BB"/>
    <w:rsid w:val="006709BC"/>
    <w:rsid w:val="00674A2F"/>
    <w:rsid w:val="00675805"/>
    <w:rsid w:val="006765B0"/>
    <w:rsid w:val="0067717F"/>
    <w:rsid w:val="00680B52"/>
    <w:rsid w:val="006815DB"/>
    <w:rsid w:val="006818EA"/>
    <w:rsid w:val="00683167"/>
    <w:rsid w:val="00683335"/>
    <w:rsid w:val="00684F9A"/>
    <w:rsid w:val="0068549A"/>
    <w:rsid w:val="00686000"/>
    <w:rsid w:val="00686A5B"/>
    <w:rsid w:val="00690295"/>
    <w:rsid w:val="00692A59"/>
    <w:rsid w:val="00692DC4"/>
    <w:rsid w:val="00693EC5"/>
    <w:rsid w:val="00694112"/>
    <w:rsid w:val="006948F5"/>
    <w:rsid w:val="00694BCD"/>
    <w:rsid w:val="00694CC7"/>
    <w:rsid w:val="00696246"/>
    <w:rsid w:val="006972EB"/>
    <w:rsid w:val="006A00CD"/>
    <w:rsid w:val="006A01BA"/>
    <w:rsid w:val="006A18C3"/>
    <w:rsid w:val="006A1EE2"/>
    <w:rsid w:val="006A25C2"/>
    <w:rsid w:val="006A32AA"/>
    <w:rsid w:val="006A3BA3"/>
    <w:rsid w:val="006A41E8"/>
    <w:rsid w:val="006A475C"/>
    <w:rsid w:val="006A4D23"/>
    <w:rsid w:val="006A4F67"/>
    <w:rsid w:val="006A5085"/>
    <w:rsid w:val="006B07AE"/>
    <w:rsid w:val="006B07E1"/>
    <w:rsid w:val="006B225E"/>
    <w:rsid w:val="006B28FF"/>
    <w:rsid w:val="006B451D"/>
    <w:rsid w:val="006B4C04"/>
    <w:rsid w:val="006B5EC5"/>
    <w:rsid w:val="006B60C0"/>
    <w:rsid w:val="006B694F"/>
    <w:rsid w:val="006B7224"/>
    <w:rsid w:val="006B7814"/>
    <w:rsid w:val="006C0A88"/>
    <w:rsid w:val="006C0E34"/>
    <w:rsid w:val="006C242F"/>
    <w:rsid w:val="006C421C"/>
    <w:rsid w:val="006C498A"/>
    <w:rsid w:val="006C638C"/>
    <w:rsid w:val="006C6777"/>
    <w:rsid w:val="006D0DAD"/>
    <w:rsid w:val="006D1A77"/>
    <w:rsid w:val="006D2ADC"/>
    <w:rsid w:val="006D3547"/>
    <w:rsid w:val="006D3BBE"/>
    <w:rsid w:val="006D56A2"/>
    <w:rsid w:val="006D5848"/>
    <w:rsid w:val="006D72B5"/>
    <w:rsid w:val="006E1569"/>
    <w:rsid w:val="006E1AE2"/>
    <w:rsid w:val="006E7ED8"/>
    <w:rsid w:val="006F07E5"/>
    <w:rsid w:val="006F4F80"/>
    <w:rsid w:val="006F540A"/>
    <w:rsid w:val="006F5419"/>
    <w:rsid w:val="006F6E42"/>
    <w:rsid w:val="006F7364"/>
    <w:rsid w:val="006F758A"/>
    <w:rsid w:val="00702E4D"/>
    <w:rsid w:val="00702FBF"/>
    <w:rsid w:val="0070366F"/>
    <w:rsid w:val="0070430E"/>
    <w:rsid w:val="0070550B"/>
    <w:rsid w:val="007056DE"/>
    <w:rsid w:val="0070698E"/>
    <w:rsid w:val="0070772A"/>
    <w:rsid w:val="00710BAD"/>
    <w:rsid w:val="00711545"/>
    <w:rsid w:val="007122D3"/>
    <w:rsid w:val="00712747"/>
    <w:rsid w:val="00714941"/>
    <w:rsid w:val="007155DF"/>
    <w:rsid w:val="0071585F"/>
    <w:rsid w:val="0071615B"/>
    <w:rsid w:val="0072058F"/>
    <w:rsid w:val="00721DAC"/>
    <w:rsid w:val="0072712B"/>
    <w:rsid w:val="00730905"/>
    <w:rsid w:val="007321D6"/>
    <w:rsid w:val="007322CC"/>
    <w:rsid w:val="007324D7"/>
    <w:rsid w:val="00733FA7"/>
    <w:rsid w:val="0073424F"/>
    <w:rsid w:val="007349FE"/>
    <w:rsid w:val="007353AC"/>
    <w:rsid w:val="00735779"/>
    <w:rsid w:val="00740D4B"/>
    <w:rsid w:val="00743CE0"/>
    <w:rsid w:val="007449CA"/>
    <w:rsid w:val="007479B5"/>
    <w:rsid w:val="00747D63"/>
    <w:rsid w:val="00750490"/>
    <w:rsid w:val="00750648"/>
    <w:rsid w:val="007509A4"/>
    <w:rsid w:val="00752AAB"/>
    <w:rsid w:val="007537F5"/>
    <w:rsid w:val="00753AAD"/>
    <w:rsid w:val="00755ED1"/>
    <w:rsid w:val="00756001"/>
    <w:rsid w:val="0076002B"/>
    <w:rsid w:val="00760375"/>
    <w:rsid w:val="0076047E"/>
    <w:rsid w:val="007604B2"/>
    <w:rsid w:val="00760898"/>
    <w:rsid w:val="00761B32"/>
    <w:rsid w:val="00761C51"/>
    <w:rsid w:val="00761F7D"/>
    <w:rsid w:val="007642D8"/>
    <w:rsid w:val="00765050"/>
    <w:rsid w:val="00765758"/>
    <w:rsid w:val="0076643F"/>
    <w:rsid w:val="007672F7"/>
    <w:rsid w:val="0077092F"/>
    <w:rsid w:val="00771B3D"/>
    <w:rsid w:val="007739D5"/>
    <w:rsid w:val="00773D9D"/>
    <w:rsid w:val="00774C48"/>
    <w:rsid w:val="007750FE"/>
    <w:rsid w:val="00775F08"/>
    <w:rsid w:val="0077649C"/>
    <w:rsid w:val="00776551"/>
    <w:rsid w:val="00776DBA"/>
    <w:rsid w:val="00780362"/>
    <w:rsid w:val="0078168F"/>
    <w:rsid w:val="007824B4"/>
    <w:rsid w:val="00782926"/>
    <w:rsid w:val="00784182"/>
    <w:rsid w:val="0078439B"/>
    <w:rsid w:val="00785042"/>
    <w:rsid w:val="007861CD"/>
    <w:rsid w:val="00786855"/>
    <w:rsid w:val="00786F19"/>
    <w:rsid w:val="0079318D"/>
    <w:rsid w:val="007932C0"/>
    <w:rsid w:val="00793356"/>
    <w:rsid w:val="007949CB"/>
    <w:rsid w:val="007951B5"/>
    <w:rsid w:val="00795445"/>
    <w:rsid w:val="00796215"/>
    <w:rsid w:val="00796255"/>
    <w:rsid w:val="00797F57"/>
    <w:rsid w:val="007A1EB2"/>
    <w:rsid w:val="007A2F23"/>
    <w:rsid w:val="007A3DEC"/>
    <w:rsid w:val="007A4D36"/>
    <w:rsid w:val="007A5B50"/>
    <w:rsid w:val="007A5E46"/>
    <w:rsid w:val="007A63DF"/>
    <w:rsid w:val="007B0726"/>
    <w:rsid w:val="007B1F8C"/>
    <w:rsid w:val="007B2819"/>
    <w:rsid w:val="007B3C82"/>
    <w:rsid w:val="007B4023"/>
    <w:rsid w:val="007B4748"/>
    <w:rsid w:val="007B5A12"/>
    <w:rsid w:val="007C104B"/>
    <w:rsid w:val="007C156A"/>
    <w:rsid w:val="007C1786"/>
    <w:rsid w:val="007C2E88"/>
    <w:rsid w:val="007C39D8"/>
    <w:rsid w:val="007C7487"/>
    <w:rsid w:val="007C791C"/>
    <w:rsid w:val="007C7BF3"/>
    <w:rsid w:val="007D0AE1"/>
    <w:rsid w:val="007D0D5F"/>
    <w:rsid w:val="007D34E2"/>
    <w:rsid w:val="007D4A3C"/>
    <w:rsid w:val="007D6D04"/>
    <w:rsid w:val="007D74BA"/>
    <w:rsid w:val="007D7CF0"/>
    <w:rsid w:val="007E074D"/>
    <w:rsid w:val="007E0C00"/>
    <w:rsid w:val="007E2671"/>
    <w:rsid w:val="007E27A9"/>
    <w:rsid w:val="007E3F42"/>
    <w:rsid w:val="007E3F72"/>
    <w:rsid w:val="007E6E75"/>
    <w:rsid w:val="007E70A5"/>
    <w:rsid w:val="007E75FE"/>
    <w:rsid w:val="007E7E45"/>
    <w:rsid w:val="007F0E8C"/>
    <w:rsid w:val="007F1511"/>
    <w:rsid w:val="007F15A6"/>
    <w:rsid w:val="007F26DA"/>
    <w:rsid w:val="007F36D0"/>
    <w:rsid w:val="007F4586"/>
    <w:rsid w:val="007F5C32"/>
    <w:rsid w:val="007F5DC4"/>
    <w:rsid w:val="007F5DEE"/>
    <w:rsid w:val="007F67FD"/>
    <w:rsid w:val="00802270"/>
    <w:rsid w:val="00802A1D"/>
    <w:rsid w:val="008035D8"/>
    <w:rsid w:val="00803C7C"/>
    <w:rsid w:val="008048D9"/>
    <w:rsid w:val="00805A5E"/>
    <w:rsid w:val="00805D34"/>
    <w:rsid w:val="00805E80"/>
    <w:rsid w:val="008071A5"/>
    <w:rsid w:val="0080749E"/>
    <w:rsid w:val="00807A04"/>
    <w:rsid w:val="00807B26"/>
    <w:rsid w:val="00811FB2"/>
    <w:rsid w:val="0081325B"/>
    <w:rsid w:val="00813524"/>
    <w:rsid w:val="00813CEE"/>
    <w:rsid w:val="00814447"/>
    <w:rsid w:val="00815C5C"/>
    <w:rsid w:val="008178A9"/>
    <w:rsid w:val="008204BA"/>
    <w:rsid w:val="00821A7D"/>
    <w:rsid w:val="00822180"/>
    <w:rsid w:val="0082331D"/>
    <w:rsid w:val="00824262"/>
    <w:rsid w:val="00824947"/>
    <w:rsid w:val="00826A6C"/>
    <w:rsid w:val="008278DB"/>
    <w:rsid w:val="008300D7"/>
    <w:rsid w:val="00831E03"/>
    <w:rsid w:val="00834D27"/>
    <w:rsid w:val="00834D97"/>
    <w:rsid w:val="008356AA"/>
    <w:rsid w:val="00836BBF"/>
    <w:rsid w:val="008372F3"/>
    <w:rsid w:val="008416A5"/>
    <w:rsid w:val="00841A23"/>
    <w:rsid w:val="0084206B"/>
    <w:rsid w:val="008449FA"/>
    <w:rsid w:val="00844A97"/>
    <w:rsid w:val="0084553F"/>
    <w:rsid w:val="00847540"/>
    <w:rsid w:val="00847D27"/>
    <w:rsid w:val="0085243B"/>
    <w:rsid w:val="00852BAF"/>
    <w:rsid w:val="00854C0B"/>
    <w:rsid w:val="00855102"/>
    <w:rsid w:val="00855297"/>
    <w:rsid w:val="00855FDA"/>
    <w:rsid w:val="00856446"/>
    <w:rsid w:val="00856E41"/>
    <w:rsid w:val="008575F3"/>
    <w:rsid w:val="00857FE3"/>
    <w:rsid w:val="00860A41"/>
    <w:rsid w:val="00860B05"/>
    <w:rsid w:val="0086147A"/>
    <w:rsid w:val="00861949"/>
    <w:rsid w:val="00861A9E"/>
    <w:rsid w:val="00861FE7"/>
    <w:rsid w:val="00864066"/>
    <w:rsid w:val="0086629C"/>
    <w:rsid w:val="00866B3E"/>
    <w:rsid w:val="00867260"/>
    <w:rsid w:val="008710E6"/>
    <w:rsid w:val="008718DB"/>
    <w:rsid w:val="00871E09"/>
    <w:rsid w:val="0087211E"/>
    <w:rsid w:val="008727C8"/>
    <w:rsid w:val="0087294E"/>
    <w:rsid w:val="00872DE8"/>
    <w:rsid w:val="00873910"/>
    <w:rsid w:val="00874CC6"/>
    <w:rsid w:val="00874FD8"/>
    <w:rsid w:val="008751D1"/>
    <w:rsid w:val="008751D7"/>
    <w:rsid w:val="008756BC"/>
    <w:rsid w:val="008756ED"/>
    <w:rsid w:val="008758B1"/>
    <w:rsid w:val="00875D88"/>
    <w:rsid w:val="00876047"/>
    <w:rsid w:val="0087674D"/>
    <w:rsid w:val="0087684C"/>
    <w:rsid w:val="00877752"/>
    <w:rsid w:val="00881F51"/>
    <w:rsid w:val="00883ADD"/>
    <w:rsid w:val="0088490F"/>
    <w:rsid w:val="00884B26"/>
    <w:rsid w:val="008876DE"/>
    <w:rsid w:val="00890130"/>
    <w:rsid w:val="00891088"/>
    <w:rsid w:val="00893049"/>
    <w:rsid w:val="00895A67"/>
    <w:rsid w:val="00897C13"/>
    <w:rsid w:val="008A13F4"/>
    <w:rsid w:val="008A31D8"/>
    <w:rsid w:val="008A38BB"/>
    <w:rsid w:val="008A52D2"/>
    <w:rsid w:val="008A5D61"/>
    <w:rsid w:val="008A732B"/>
    <w:rsid w:val="008A79F7"/>
    <w:rsid w:val="008B05E0"/>
    <w:rsid w:val="008B0EB5"/>
    <w:rsid w:val="008B1246"/>
    <w:rsid w:val="008B1FD2"/>
    <w:rsid w:val="008B2358"/>
    <w:rsid w:val="008B2493"/>
    <w:rsid w:val="008B3EAC"/>
    <w:rsid w:val="008B4E68"/>
    <w:rsid w:val="008B5631"/>
    <w:rsid w:val="008B5E0F"/>
    <w:rsid w:val="008C0EA5"/>
    <w:rsid w:val="008C12C1"/>
    <w:rsid w:val="008C3339"/>
    <w:rsid w:val="008C3C65"/>
    <w:rsid w:val="008C48E1"/>
    <w:rsid w:val="008C4CCD"/>
    <w:rsid w:val="008C56AE"/>
    <w:rsid w:val="008C7118"/>
    <w:rsid w:val="008C7260"/>
    <w:rsid w:val="008D0000"/>
    <w:rsid w:val="008D0015"/>
    <w:rsid w:val="008D0B4D"/>
    <w:rsid w:val="008D2529"/>
    <w:rsid w:val="008D3910"/>
    <w:rsid w:val="008D458E"/>
    <w:rsid w:val="008D7248"/>
    <w:rsid w:val="008E1318"/>
    <w:rsid w:val="008E160C"/>
    <w:rsid w:val="008E223F"/>
    <w:rsid w:val="008E3398"/>
    <w:rsid w:val="008E36E4"/>
    <w:rsid w:val="008E3BF6"/>
    <w:rsid w:val="008E4BBD"/>
    <w:rsid w:val="008E52BF"/>
    <w:rsid w:val="008E56B4"/>
    <w:rsid w:val="008E6813"/>
    <w:rsid w:val="008E6CE7"/>
    <w:rsid w:val="008E75B4"/>
    <w:rsid w:val="008E7FA6"/>
    <w:rsid w:val="008F1142"/>
    <w:rsid w:val="008F3560"/>
    <w:rsid w:val="008F3777"/>
    <w:rsid w:val="008F6B61"/>
    <w:rsid w:val="008F7889"/>
    <w:rsid w:val="0090060D"/>
    <w:rsid w:val="009008C3"/>
    <w:rsid w:val="00900BEB"/>
    <w:rsid w:val="00902A14"/>
    <w:rsid w:val="00904682"/>
    <w:rsid w:val="009054EE"/>
    <w:rsid w:val="00905B5E"/>
    <w:rsid w:val="00906387"/>
    <w:rsid w:val="0090704A"/>
    <w:rsid w:val="0090722E"/>
    <w:rsid w:val="00910341"/>
    <w:rsid w:val="00910BD1"/>
    <w:rsid w:val="009113D3"/>
    <w:rsid w:val="00914061"/>
    <w:rsid w:val="00915321"/>
    <w:rsid w:val="00915334"/>
    <w:rsid w:val="009154AF"/>
    <w:rsid w:val="00915854"/>
    <w:rsid w:val="00915AFD"/>
    <w:rsid w:val="00915EF9"/>
    <w:rsid w:val="00917C05"/>
    <w:rsid w:val="00917E32"/>
    <w:rsid w:val="00920F0A"/>
    <w:rsid w:val="00926A7F"/>
    <w:rsid w:val="00927FE4"/>
    <w:rsid w:val="00930F69"/>
    <w:rsid w:val="00931C84"/>
    <w:rsid w:val="00932349"/>
    <w:rsid w:val="0093245A"/>
    <w:rsid w:val="009325FA"/>
    <w:rsid w:val="00933C31"/>
    <w:rsid w:val="009342DB"/>
    <w:rsid w:val="00935BAE"/>
    <w:rsid w:val="009368CC"/>
    <w:rsid w:val="00936A51"/>
    <w:rsid w:val="00936DCC"/>
    <w:rsid w:val="009405F6"/>
    <w:rsid w:val="009412CE"/>
    <w:rsid w:val="00941E4E"/>
    <w:rsid w:val="00946209"/>
    <w:rsid w:val="009466EE"/>
    <w:rsid w:val="00947587"/>
    <w:rsid w:val="00950B4A"/>
    <w:rsid w:val="00950BCB"/>
    <w:rsid w:val="00951641"/>
    <w:rsid w:val="00952287"/>
    <w:rsid w:val="0095292B"/>
    <w:rsid w:val="009533B0"/>
    <w:rsid w:val="00953C2D"/>
    <w:rsid w:val="00954797"/>
    <w:rsid w:val="00956DE6"/>
    <w:rsid w:val="00957A81"/>
    <w:rsid w:val="00960469"/>
    <w:rsid w:val="0096057A"/>
    <w:rsid w:val="0096067A"/>
    <w:rsid w:val="009608CC"/>
    <w:rsid w:val="00962D59"/>
    <w:rsid w:val="0096537D"/>
    <w:rsid w:val="009665A5"/>
    <w:rsid w:val="00966C62"/>
    <w:rsid w:val="0097147C"/>
    <w:rsid w:val="00971EAC"/>
    <w:rsid w:val="00971FBE"/>
    <w:rsid w:val="00972DF2"/>
    <w:rsid w:val="0097307D"/>
    <w:rsid w:val="009735E9"/>
    <w:rsid w:val="0097389C"/>
    <w:rsid w:val="00974134"/>
    <w:rsid w:val="009747BB"/>
    <w:rsid w:val="00974E78"/>
    <w:rsid w:val="00976839"/>
    <w:rsid w:val="00976A2E"/>
    <w:rsid w:val="0097723F"/>
    <w:rsid w:val="00980334"/>
    <w:rsid w:val="00980ACE"/>
    <w:rsid w:val="009827C9"/>
    <w:rsid w:val="009835A3"/>
    <w:rsid w:val="00984007"/>
    <w:rsid w:val="00984E3C"/>
    <w:rsid w:val="00985084"/>
    <w:rsid w:val="009867E2"/>
    <w:rsid w:val="009872FD"/>
    <w:rsid w:val="00987B64"/>
    <w:rsid w:val="00990499"/>
    <w:rsid w:val="00990E1D"/>
    <w:rsid w:val="0099215E"/>
    <w:rsid w:val="0099285B"/>
    <w:rsid w:val="009939F2"/>
    <w:rsid w:val="00993C13"/>
    <w:rsid w:val="009949F1"/>
    <w:rsid w:val="009960F6"/>
    <w:rsid w:val="00996973"/>
    <w:rsid w:val="00997956"/>
    <w:rsid w:val="009A0194"/>
    <w:rsid w:val="009A0701"/>
    <w:rsid w:val="009A0913"/>
    <w:rsid w:val="009A4067"/>
    <w:rsid w:val="009A49B8"/>
    <w:rsid w:val="009A53B8"/>
    <w:rsid w:val="009A5F4E"/>
    <w:rsid w:val="009A63AF"/>
    <w:rsid w:val="009A6EE9"/>
    <w:rsid w:val="009A6FBE"/>
    <w:rsid w:val="009B179B"/>
    <w:rsid w:val="009B19C8"/>
    <w:rsid w:val="009B2D28"/>
    <w:rsid w:val="009B3582"/>
    <w:rsid w:val="009B40A4"/>
    <w:rsid w:val="009B4101"/>
    <w:rsid w:val="009B431F"/>
    <w:rsid w:val="009B5CD8"/>
    <w:rsid w:val="009B702D"/>
    <w:rsid w:val="009B7544"/>
    <w:rsid w:val="009C046B"/>
    <w:rsid w:val="009C0A45"/>
    <w:rsid w:val="009C12BB"/>
    <w:rsid w:val="009C139E"/>
    <w:rsid w:val="009C3C34"/>
    <w:rsid w:val="009C4E81"/>
    <w:rsid w:val="009C5035"/>
    <w:rsid w:val="009C650F"/>
    <w:rsid w:val="009C6B02"/>
    <w:rsid w:val="009C7468"/>
    <w:rsid w:val="009D0725"/>
    <w:rsid w:val="009D12D4"/>
    <w:rsid w:val="009D2678"/>
    <w:rsid w:val="009D37FE"/>
    <w:rsid w:val="009D4EAD"/>
    <w:rsid w:val="009D62EB"/>
    <w:rsid w:val="009D698E"/>
    <w:rsid w:val="009D7F47"/>
    <w:rsid w:val="009E03C7"/>
    <w:rsid w:val="009E2501"/>
    <w:rsid w:val="009E27AF"/>
    <w:rsid w:val="009E2844"/>
    <w:rsid w:val="009E3065"/>
    <w:rsid w:val="009E3542"/>
    <w:rsid w:val="009E6966"/>
    <w:rsid w:val="009E6C94"/>
    <w:rsid w:val="009E7599"/>
    <w:rsid w:val="009F1681"/>
    <w:rsid w:val="009F3DE3"/>
    <w:rsid w:val="009F3EE0"/>
    <w:rsid w:val="009F532D"/>
    <w:rsid w:val="009F5371"/>
    <w:rsid w:val="009F5873"/>
    <w:rsid w:val="009F69D0"/>
    <w:rsid w:val="00A014EC"/>
    <w:rsid w:val="00A0226A"/>
    <w:rsid w:val="00A03DAB"/>
    <w:rsid w:val="00A04660"/>
    <w:rsid w:val="00A0522C"/>
    <w:rsid w:val="00A05CA8"/>
    <w:rsid w:val="00A06359"/>
    <w:rsid w:val="00A06E26"/>
    <w:rsid w:val="00A07048"/>
    <w:rsid w:val="00A073AB"/>
    <w:rsid w:val="00A07537"/>
    <w:rsid w:val="00A0759C"/>
    <w:rsid w:val="00A07F80"/>
    <w:rsid w:val="00A119F3"/>
    <w:rsid w:val="00A11AE5"/>
    <w:rsid w:val="00A13104"/>
    <w:rsid w:val="00A13794"/>
    <w:rsid w:val="00A149F3"/>
    <w:rsid w:val="00A14BB1"/>
    <w:rsid w:val="00A14EB9"/>
    <w:rsid w:val="00A16482"/>
    <w:rsid w:val="00A16520"/>
    <w:rsid w:val="00A16692"/>
    <w:rsid w:val="00A16E7C"/>
    <w:rsid w:val="00A177BA"/>
    <w:rsid w:val="00A178CF"/>
    <w:rsid w:val="00A21201"/>
    <w:rsid w:val="00A2164C"/>
    <w:rsid w:val="00A23682"/>
    <w:rsid w:val="00A24678"/>
    <w:rsid w:val="00A27F6F"/>
    <w:rsid w:val="00A3028B"/>
    <w:rsid w:val="00A30C3B"/>
    <w:rsid w:val="00A31555"/>
    <w:rsid w:val="00A3183D"/>
    <w:rsid w:val="00A322AC"/>
    <w:rsid w:val="00A32F0F"/>
    <w:rsid w:val="00A33C8C"/>
    <w:rsid w:val="00A35344"/>
    <w:rsid w:val="00A3673A"/>
    <w:rsid w:val="00A3707A"/>
    <w:rsid w:val="00A37CD8"/>
    <w:rsid w:val="00A41484"/>
    <w:rsid w:val="00A416C1"/>
    <w:rsid w:val="00A42277"/>
    <w:rsid w:val="00A430B2"/>
    <w:rsid w:val="00A443B6"/>
    <w:rsid w:val="00A44494"/>
    <w:rsid w:val="00A45148"/>
    <w:rsid w:val="00A47643"/>
    <w:rsid w:val="00A51CE9"/>
    <w:rsid w:val="00A5338A"/>
    <w:rsid w:val="00A53B9C"/>
    <w:rsid w:val="00A540F3"/>
    <w:rsid w:val="00A57D58"/>
    <w:rsid w:val="00A6043D"/>
    <w:rsid w:val="00A61231"/>
    <w:rsid w:val="00A61A94"/>
    <w:rsid w:val="00A61BE6"/>
    <w:rsid w:val="00A61CFA"/>
    <w:rsid w:val="00A61F8F"/>
    <w:rsid w:val="00A620F1"/>
    <w:rsid w:val="00A622FF"/>
    <w:rsid w:val="00A625E1"/>
    <w:rsid w:val="00A675F7"/>
    <w:rsid w:val="00A71BBA"/>
    <w:rsid w:val="00A7211F"/>
    <w:rsid w:val="00A72C89"/>
    <w:rsid w:val="00A74731"/>
    <w:rsid w:val="00A74AE4"/>
    <w:rsid w:val="00A75400"/>
    <w:rsid w:val="00A77A54"/>
    <w:rsid w:val="00A80253"/>
    <w:rsid w:val="00A803D2"/>
    <w:rsid w:val="00A81BC9"/>
    <w:rsid w:val="00A823F2"/>
    <w:rsid w:val="00A83C4B"/>
    <w:rsid w:val="00A84E36"/>
    <w:rsid w:val="00A855F1"/>
    <w:rsid w:val="00A85A95"/>
    <w:rsid w:val="00A85E9C"/>
    <w:rsid w:val="00A878F1"/>
    <w:rsid w:val="00A8790E"/>
    <w:rsid w:val="00A87C18"/>
    <w:rsid w:val="00A90138"/>
    <w:rsid w:val="00A91CF4"/>
    <w:rsid w:val="00A91F9A"/>
    <w:rsid w:val="00A92348"/>
    <w:rsid w:val="00A95A39"/>
    <w:rsid w:val="00A96882"/>
    <w:rsid w:val="00A96EA7"/>
    <w:rsid w:val="00AA074F"/>
    <w:rsid w:val="00AA2010"/>
    <w:rsid w:val="00AA220D"/>
    <w:rsid w:val="00AA22FF"/>
    <w:rsid w:val="00AA2307"/>
    <w:rsid w:val="00AA268E"/>
    <w:rsid w:val="00AA2A9E"/>
    <w:rsid w:val="00AA35E2"/>
    <w:rsid w:val="00AA4256"/>
    <w:rsid w:val="00AA5038"/>
    <w:rsid w:val="00AA5182"/>
    <w:rsid w:val="00AA6A13"/>
    <w:rsid w:val="00AB1242"/>
    <w:rsid w:val="00AB225F"/>
    <w:rsid w:val="00AB3B88"/>
    <w:rsid w:val="00AB488A"/>
    <w:rsid w:val="00AB5087"/>
    <w:rsid w:val="00AB51B7"/>
    <w:rsid w:val="00AB6160"/>
    <w:rsid w:val="00AB676B"/>
    <w:rsid w:val="00AB7C05"/>
    <w:rsid w:val="00AC12D7"/>
    <w:rsid w:val="00AC28A5"/>
    <w:rsid w:val="00AC59DF"/>
    <w:rsid w:val="00AC60EA"/>
    <w:rsid w:val="00AC6696"/>
    <w:rsid w:val="00AD0DE8"/>
    <w:rsid w:val="00AD15FC"/>
    <w:rsid w:val="00AD22CE"/>
    <w:rsid w:val="00AD285E"/>
    <w:rsid w:val="00AD2ED5"/>
    <w:rsid w:val="00AD3305"/>
    <w:rsid w:val="00AD3A16"/>
    <w:rsid w:val="00AD5EBF"/>
    <w:rsid w:val="00AD6DFD"/>
    <w:rsid w:val="00AE18DC"/>
    <w:rsid w:val="00AE1BDD"/>
    <w:rsid w:val="00AE21B9"/>
    <w:rsid w:val="00AE2632"/>
    <w:rsid w:val="00AE3099"/>
    <w:rsid w:val="00AE62A6"/>
    <w:rsid w:val="00AE72D1"/>
    <w:rsid w:val="00AF0F1C"/>
    <w:rsid w:val="00AF241A"/>
    <w:rsid w:val="00AF3DFF"/>
    <w:rsid w:val="00AF436F"/>
    <w:rsid w:val="00AF4A19"/>
    <w:rsid w:val="00AF4BB0"/>
    <w:rsid w:val="00AF6F1E"/>
    <w:rsid w:val="00AF7017"/>
    <w:rsid w:val="00B0018A"/>
    <w:rsid w:val="00B0053A"/>
    <w:rsid w:val="00B04B45"/>
    <w:rsid w:val="00B04EF4"/>
    <w:rsid w:val="00B06348"/>
    <w:rsid w:val="00B07092"/>
    <w:rsid w:val="00B07730"/>
    <w:rsid w:val="00B111B5"/>
    <w:rsid w:val="00B112FC"/>
    <w:rsid w:val="00B129AE"/>
    <w:rsid w:val="00B131E7"/>
    <w:rsid w:val="00B13817"/>
    <w:rsid w:val="00B1384E"/>
    <w:rsid w:val="00B13CD9"/>
    <w:rsid w:val="00B15B47"/>
    <w:rsid w:val="00B163D8"/>
    <w:rsid w:val="00B16B43"/>
    <w:rsid w:val="00B17B46"/>
    <w:rsid w:val="00B20300"/>
    <w:rsid w:val="00B206C7"/>
    <w:rsid w:val="00B20B17"/>
    <w:rsid w:val="00B20F7A"/>
    <w:rsid w:val="00B213AB"/>
    <w:rsid w:val="00B2249B"/>
    <w:rsid w:val="00B22734"/>
    <w:rsid w:val="00B22831"/>
    <w:rsid w:val="00B22AB9"/>
    <w:rsid w:val="00B2406A"/>
    <w:rsid w:val="00B24789"/>
    <w:rsid w:val="00B26BB3"/>
    <w:rsid w:val="00B27C26"/>
    <w:rsid w:val="00B27DBC"/>
    <w:rsid w:val="00B30427"/>
    <w:rsid w:val="00B30664"/>
    <w:rsid w:val="00B3096A"/>
    <w:rsid w:val="00B3368B"/>
    <w:rsid w:val="00B34174"/>
    <w:rsid w:val="00B34471"/>
    <w:rsid w:val="00B34C1B"/>
    <w:rsid w:val="00B40263"/>
    <w:rsid w:val="00B40A09"/>
    <w:rsid w:val="00B438B0"/>
    <w:rsid w:val="00B443C3"/>
    <w:rsid w:val="00B444F0"/>
    <w:rsid w:val="00B45638"/>
    <w:rsid w:val="00B45A33"/>
    <w:rsid w:val="00B45A58"/>
    <w:rsid w:val="00B45D35"/>
    <w:rsid w:val="00B46379"/>
    <w:rsid w:val="00B46451"/>
    <w:rsid w:val="00B47B41"/>
    <w:rsid w:val="00B5048C"/>
    <w:rsid w:val="00B50C7E"/>
    <w:rsid w:val="00B51571"/>
    <w:rsid w:val="00B5231F"/>
    <w:rsid w:val="00B5327C"/>
    <w:rsid w:val="00B53358"/>
    <w:rsid w:val="00B5505F"/>
    <w:rsid w:val="00B56652"/>
    <w:rsid w:val="00B57611"/>
    <w:rsid w:val="00B57D5A"/>
    <w:rsid w:val="00B6082D"/>
    <w:rsid w:val="00B60EB0"/>
    <w:rsid w:val="00B624C9"/>
    <w:rsid w:val="00B62616"/>
    <w:rsid w:val="00B62715"/>
    <w:rsid w:val="00B646D4"/>
    <w:rsid w:val="00B651CB"/>
    <w:rsid w:val="00B65671"/>
    <w:rsid w:val="00B65BDB"/>
    <w:rsid w:val="00B65C0E"/>
    <w:rsid w:val="00B65FED"/>
    <w:rsid w:val="00B679BB"/>
    <w:rsid w:val="00B7057A"/>
    <w:rsid w:val="00B718FF"/>
    <w:rsid w:val="00B73B5B"/>
    <w:rsid w:val="00B73D20"/>
    <w:rsid w:val="00B73FF7"/>
    <w:rsid w:val="00B744D1"/>
    <w:rsid w:val="00B77B7A"/>
    <w:rsid w:val="00B81A52"/>
    <w:rsid w:val="00B839EF"/>
    <w:rsid w:val="00B849F6"/>
    <w:rsid w:val="00B901E8"/>
    <w:rsid w:val="00B90249"/>
    <w:rsid w:val="00B9024D"/>
    <w:rsid w:val="00B91119"/>
    <w:rsid w:val="00B95A79"/>
    <w:rsid w:val="00B95E63"/>
    <w:rsid w:val="00B97660"/>
    <w:rsid w:val="00B976F7"/>
    <w:rsid w:val="00BA2EFA"/>
    <w:rsid w:val="00BA3E42"/>
    <w:rsid w:val="00BA459E"/>
    <w:rsid w:val="00BA64A7"/>
    <w:rsid w:val="00BA6B49"/>
    <w:rsid w:val="00BA7846"/>
    <w:rsid w:val="00BB0C7A"/>
    <w:rsid w:val="00BB313B"/>
    <w:rsid w:val="00BB437C"/>
    <w:rsid w:val="00BB52B1"/>
    <w:rsid w:val="00BC06CD"/>
    <w:rsid w:val="00BC1A56"/>
    <w:rsid w:val="00BC3EBF"/>
    <w:rsid w:val="00BC40B7"/>
    <w:rsid w:val="00BC456B"/>
    <w:rsid w:val="00BC4E35"/>
    <w:rsid w:val="00BC5809"/>
    <w:rsid w:val="00BC5F8E"/>
    <w:rsid w:val="00BC60AA"/>
    <w:rsid w:val="00BC6ADE"/>
    <w:rsid w:val="00BC6B69"/>
    <w:rsid w:val="00BD089D"/>
    <w:rsid w:val="00BD1117"/>
    <w:rsid w:val="00BD330C"/>
    <w:rsid w:val="00BD3F1E"/>
    <w:rsid w:val="00BD5069"/>
    <w:rsid w:val="00BD5090"/>
    <w:rsid w:val="00BD544F"/>
    <w:rsid w:val="00BE0BAF"/>
    <w:rsid w:val="00BE1130"/>
    <w:rsid w:val="00BE12BA"/>
    <w:rsid w:val="00BE1B6A"/>
    <w:rsid w:val="00BE1D4D"/>
    <w:rsid w:val="00BE3089"/>
    <w:rsid w:val="00BE36DB"/>
    <w:rsid w:val="00BE5251"/>
    <w:rsid w:val="00BE5B79"/>
    <w:rsid w:val="00BE69A6"/>
    <w:rsid w:val="00BF1E9F"/>
    <w:rsid w:val="00BF299A"/>
    <w:rsid w:val="00BF2B27"/>
    <w:rsid w:val="00BF35EA"/>
    <w:rsid w:val="00BF3A62"/>
    <w:rsid w:val="00BF42BE"/>
    <w:rsid w:val="00BF4789"/>
    <w:rsid w:val="00BF5CBC"/>
    <w:rsid w:val="00BF5EB3"/>
    <w:rsid w:val="00BF640E"/>
    <w:rsid w:val="00BF6899"/>
    <w:rsid w:val="00C005C6"/>
    <w:rsid w:val="00C010BA"/>
    <w:rsid w:val="00C02A74"/>
    <w:rsid w:val="00C03544"/>
    <w:rsid w:val="00C061AA"/>
    <w:rsid w:val="00C0666E"/>
    <w:rsid w:val="00C07D9E"/>
    <w:rsid w:val="00C1087C"/>
    <w:rsid w:val="00C10CC7"/>
    <w:rsid w:val="00C10F18"/>
    <w:rsid w:val="00C11DD1"/>
    <w:rsid w:val="00C148FF"/>
    <w:rsid w:val="00C14D18"/>
    <w:rsid w:val="00C161C0"/>
    <w:rsid w:val="00C16BC8"/>
    <w:rsid w:val="00C207AA"/>
    <w:rsid w:val="00C22D21"/>
    <w:rsid w:val="00C23E3D"/>
    <w:rsid w:val="00C2464A"/>
    <w:rsid w:val="00C25847"/>
    <w:rsid w:val="00C25E94"/>
    <w:rsid w:val="00C2645B"/>
    <w:rsid w:val="00C27B48"/>
    <w:rsid w:val="00C27E64"/>
    <w:rsid w:val="00C304DA"/>
    <w:rsid w:val="00C307ED"/>
    <w:rsid w:val="00C311AC"/>
    <w:rsid w:val="00C3141D"/>
    <w:rsid w:val="00C323B2"/>
    <w:rsid w:val="00C3305E"/>
    <w:rsid w:val="00C33071"/>
    <w:rsid w:val="00C33901"/>
    <w:rsid w:val="00C344D8"/>
    <w:rsid w:val="00C349FD"/>
    <w:rsid w:val="00C377C4"/>
    <w:rsid w:val="00C379D6"/>
    <w:rsid w:val="00C4293A"/>
    <w:rsid w:val="00C4408F"/>
    <w:rsid w:val="00C446C4"/>
    <w:rsid w:val="00C47A94"/>
    <w:rsid w:val="00C5087A"/>
    <w:rsid w:val="00C50D96"/>
    <w:rsid w:val="00C52662"/>
    <w:rsid w:val="00C53FD7"/>
    <w:rsid w:val="00C5454A"/>
    <w:rsid w:val="00C55027"/>
    <w:rsid w:val="00C56371"/>
    <w:rsid w:val="00C56505"/>
    <w:rsid w:val="00C5684B"/>
    <w:rsid w:val="00C60088"/>
    <w:rsid w:val="00C60410"/>
    <w:rsid w:val="00C619EA"/>
    <w:rsid w:val="00C61BB7"/>
    <w:rsid w:val="00C63D6C"/>
    <w:rsid w:val="00C63F15"/>
    <w:rsid w:val="00C63FCD"/>
    <w:rsid w:val="00C67904"/>
    <w:rsid w:val="00C70841"/>
    <w:rsid w:val="00C71ADD"/>
    <w:rsid w:val="00C72392"/>
    <w:rsid w:val="00C74B39"/>
    <w:rsid w:val="00C75070"/>
    <w:rsid w:val="00C76087"/>
    <w:rsid w:val="00C76327"/>
    <w:rsid w:val="00C7709E"/>
    <w:rsid w:val="00C80EAA"/>
    <w:rsid w:val="00C81376"/>
    <w:rsid w:val="00C81FC4"/>
    <w:rsid w:val="00C83ED8"/>
    <w:rsid w:val="00C85EDA"/>
    <w:rsid w:val="00C914F8"/>
    <w:rsid w:val="00C91D01"/>
    <w:rsid w:val="00C92934"/>
    <w:rsid w:val="00CA011F"/>
    <w:rsid w:val="00CA0F7F"/>
    <w:rsid w:val="00CA3E64"/>
    <w:rsid w:val="00CA5B8F"/>
    <w:rsid w:val="00CA5C71"/>
    <w:rsid w:val="00CA73E2"/>
    <w:rsid w:val="00CA7A50"/>
    <w:rsid w:val="00CB02E8"/>
    <w:rsid w:val="00CB04C2"/>
    <w:rsid w:val="00CB0E4F"/>
    <w:rsid w:val="00CB1B85"/>
    <w:rsid w:val="00CB1FA1"/>
    <w:rsid w:val="00CB2A8B"/>
    <w:rsid w:val="00CB36AF"/>
    <w:rsid w:val="00CB3879"/>
    <w:rsid w:val="00CB497B"/>
    <w:rsid w:val="00CB61C5"/>
    <w:rsid w:val="00CB6813"/>
    <w:rsid w:val="00CB6C42"/>
    <w:rsid w:val="00CB7921"/>
    <w:rsid w:val="00CC08E9"/>
    <w:rsid w:val="00CC0F99"/>
    <w:rsid w:val="00CC1615"/>
    <w:rsid w:val="00CC1F6C"/>
    <w:rsid w:val="00CC477E"/>
    <w:rsid w:val="00CC6200"/>
    <w:rsid w:val="00CC6BD2"/>
    <w:rsid w:val="00CC6F94"/>
    <w:rsid w:val="00CC708C"/>
    <w:rsid w:val="00CD12FD"/>
    <w:rsid w:val="00CD2A5C"/>
    <w:rsid w:val="00CD3E9C"/>
    <w:rsid w:val="00CD463C"/>
    <w:rsid w:val="00CD4777"/>
    <w:rsid w:val="00CD5BBA"/>
    <w:rsid w:val="00CD5C26"/>
    <w:rsid w:val="00CD5F91"/>
    <w:rsid w:val="00CD6ED4"/>
    <w:rsid w:val="00CE169C"/>
    <w:rsid w:val="00CE17CC"/>
    <w:rsid w:val="00CE1DA0"/>
    <w:rsid w:val="00CE274F"/>
    <w:rsid w:val="00CE3293"/>
    <w:rsid w:val="00CE3904"/>
    <w:rsid w:val="00CE493D"/>
    <w:rsid w:val="00CE4A13"/>
    <w:rsid w:val="00CE4B3B"/>
    <w:rsid w:val="00CE4B4A"/>
    <w:rsid w:val="00CE63B3"/>
    <w:rsid w:val="00CE6664"/>
    <w:rsid w:val="00CF000B"/>
    <w:rsid w:val="00CF2181"/>
    <w:rsid w:val="00CF22B4"/>
    <w:rsid w:val="00CF2B7F"/>
    <w:rsid w:val="00CF4C5B"/>
    <w:rsid w:val="00CF52C0"/>
    <w:rsid w:val="00CF5C0E"/>
    <w:rsid w:val="00CF7171"/>
    <w:rsid w:val="00CF7224"/>
    <w:rsid w:val="00D0081E"/>
    <w:rsid w:val="00D012B9"/>
    <w:rsid w:val="00D01D1D"/>
    <w:rsid w:val="00D02392"/>
    <w:rsid w:val="00D024ED"/>
    <w:rsid w:val="00D02765"/>
    <w:rsid w:val="00D05FC4"/>
    <w:rsid w:val="00D06BB3"/>
    <w:rsid w:val="00D127AC"/>
    <w:rsid w:val="00D13118"/>
    <w:rsid w:val="00D13693"/>
    <w:rsid w:val="00D163E0"/>
    <w:rsid w:val="00D163F8"/>
    <w:rsid w:val="00D16ECF"/>
    <w:rsid w:val="00D17559"/>
    <w:rsid w:val="00D175B3"/>
    <w:rsid w:val="00D2161B"/>
    <w:rsid w:val="00D25E0E"/>
    <w:rsid w:val="00D2754E"/>
    <w:rsid w:val="00D30399"/>
    <w:rsid w:val="00D31B60"/>
    <w:rsid w:val="00D31F36"/>
    <w:rsid w:val="00D332E9"/>
    <w:rsid w:val="00D33CD6"/>
    <w:rsid w:val="00D36057"/>
    <w:rsid w:val="00D36A1D"/>
    <w:rsid w:val="00D37E57"/>
    <w:rsid w:val="00D408A6"/>
    <w:rsid w:val="00D42D85"/>
    <w:rsid w:val="00D43267"/>
    <w:rsid w:val="00D435A3"/>
    <w:rsid w:val="00D43C74"/>
    <w:rsid w:val="00D444DC"/>
    <w:rsid w:val="00D44982"/>
    <w:rsid w:val="00D45A2F"/>
    <w:rsid w:val="00D4648F"/>
    <w:rsid w:val="00D466FA"/>
    <w:rsid w:val="00D515B6"/>
    <w:rsid w:val="00D515FA"/>
    <w:rsid w:val="00D52026"/>
    <w:rsid w:val="00D52415"/>
    <w:rsid w:val="00D525B1"/>
    <w:rsid w:val="00D530D0"/>
    <w:rsid w:val="00D53E10"/>
    <w:rsid w:val="00D540DF"/>
    <w:rsid w:val="00D544F0"/>
    <w:rsid w:val="00D5518C"/>
    <w:rsid w:val="00D55ACB"/>
    <w:rsid w:val="00D55E21"/>
    <w:rsid w:val="00D57138"/>
    <w:rsid w:val="00D60037"/>
    <w:rsid w:val="00D60C57"/>
    <w:rsid w:val="00D615B9"/>
    <w:rsid w:val="00D629A7"/>
    <w:rsid w:val="00D62FE7"/>
    <w:rsid w:val="00D6310A"/>
    <w:rsid w:val="00D65DA2"/>
    <w:rsid w:val="00D66C4E"/>
    <w:rsid w:val="00D66DE2"/>
    <w:rsid w:val="00D66FA4"/>
    <w:rsid w:val="00D67C48"/>
    <w:rsid w:val="00D70975"/>
    <w:rsid w:val="00D7191E"/>
    <w:rsid w:val="00D722D4"/>
    <w:rsid w:val="00D72C50"/>
    <w:rsid w:val="00D73354"/>
    <w:rsid w:val="00D73F52"/>
    <w:rsid w:val="00D742BF"/>
    <w:rsid w:val="00D746FE"/>
    <w:rsid w:val="00D7489D"/>
    <w:rsid w:val="00D755D9"/>
    <w:rsid w:val="00D7666E"/>
    <w:rsid w:val="00D76DB7"/>
    <w:rsid w:val="00D77B48"/>
    <w:rsid w:val="00D80B9F"/>
    <w:rsid w:val="00D82144"/>
    <w:rsid w:val="00D835EC"/>
    <w:rsid w:val="00D85BD9"/>
    <w:rsid w:val="00D86E9B"/>
    <w:rsid w:val="00D87464"/>
    <w:rsid w:val="00D907BD"/>
    <w:rsid w:val="00D91605"/>
    <w:rsid w:val="00D9201C"/>
    <w:rsid w:val="00D93498"/>
    <w:rsid w:val="00D93C42"/>
    <w:rsid w:val="00D95824"/>
    <w:rsid w:val="00D95FF0"/>
    <w:rsid w:val="00D962CF"/>
    <w:rsid w:val="00D9695F"/>
    <w:rsid w:val="00D97BCE"/>
    <w:rsid w:val="00DA0988"/>
    <w:rsid w:val="00DA1913"/>
    <w:rsid w:val="00DA2B71"/>
    <w:rsid w:val="00DA35BF"/>
    <w:rsid w:val="00DA3A76"/>
    <w:rsid w:val="00DA3D05"/>
    <w:rsid w:val="00DA4C94"/>
    <w:rsid w:val="00DA531B"/>
    <w:rsid w:val="00DA630E"/>
    <w:rsid w:val="00DA6D15"/>
    <w:rsid w:val="00DA7114"/>
    <w:rsid w:val="00DB0D9C"/>
    <w:rsid w:val="00DB0FBC"/>
    <w:rsid w:val="00DB2BDF"/>
    <w:rsid w:val="00DB4083"/>
    <w:rsid w:val="00DB5487"/>
    <w:rsid w:val="00DB5D15"/>
    <w:rsid w:val="00DB785D"/>
    <w:rsid w:val="00DB79DC"/>
    <w:rsid w:val="00DC06A6"/>
    <w:rsid w:val="00DC0F78"/>
    <w:rsid w:val="00DC14C7"/>
    <w:rsid w:val="00DC1E75"/>
    <w:rsid w:val="00DC3EDE"/>
    <w:rsid w:val="00DC4CE0"/>
    <w:rsid w:val="00DC4F88"/>
    <w:rsid w:val="00DC5A19"/>
    <w:rsid w:val="00DC6169"/>
    <w:rsid w:val="00DD1088"/>
    <w:rsid w:val="00DD132A"/>
    <w:rsid w:val="00DD22D1"/>
    <w:rsid w:val="00DD2C28"/>
    <w:rsid w:val="00DD2C4C"/>
    <w:rsid w:val="00DD31D4"/>
    <w:rsid w:val="00DD3D07"/>
    <w:rsid w:val="00DD41E6"/>
    <w:rsid w:val="00DD5C53"/>
    <w:rsid w:val="00DD649E"/>
    <w:rsid w:val="00DD7B82"/>
    <w:rsid w:val="00DE0C39"/>
    <w:rsid w:val="00DE0FF5"/>
    <w:rsid w:val="00DE12EC"/>
    <w:rsid w:val="00DE2C7A"/>
    <w:rsid w:val="00DE2D27"/>
    <w:rsid w:val="00DE2F3D"/>
    <w:rsid w:val="00DE4203"/>
    <w:rsid w:val="00DE4363"/>
    <w:rsid w:val="00DE4880"/>
    <w:rsid w:val="00DE4EE7"/>
    <w:rsid w:val="00DE50C6"/>
    <w:rsid w:val="00DF05B6"/>
    <w:rsid w:val="00DF1981"/>
    <w:rsid w:val="00DF293B"/>
    <w:rsid w:val="00DF615F"/>
    <w:rsid w:val="00DF6727"/>
    <w:rsid w:val="00DF6AF0"/>
    <w:rsid w:val="00DF72CC"/>
    <w:rsid w:val="00DF746B"/>
    <w:rsid w:val="00DF7684"/>
    <w:rsid w:val="00DF78E9"/>
    <w:rsid w:val="00E02A69"/>
    <w:rsid w:val="00E038C3"/>
    <w:rsid w:val="00E03AC2"/>
    <w:rsid w:val="00E03FE3"/>
    <w:rsid w:val="00E041C2"/>
    <w:rsid w:val="00E046E1"/>
    <w:rsid w:val="00E046F6"/>
    <w:rsid w:val="00E0486F"/>
    <w:rsid w:val="00E04F2A"/>
    <w:rsid w:val="00E06C00"/>
    <w:rsid w:val="00E06F37"/>
    <w:rsid w:val="00E07B37"/>
    <w:rsid w:val="00E10187"/>
    <w:rsid w:val="00E1111B"/>
    <w:rsid w:val="00E115A1"/>
    <w:rsid w:val="00E11F69"/>
    <w:rsid w:val="00E1313D"/>
    <w:rsid w:val="00E13288"/>
    <w:rsid w:val="00E1402C"/>
    <w:rsid w:val="00E1476D"/>
    <w:rsid w:val="00E14836"/>
    <w:rsid w:val="00E14EB6"/>
    <w:rsid w:val="00E16C96"/>
    <w:rsid w:val="00E16E7F"/>
    <w:rsid w:val="00E223A1"/>
    <w:rsid w:val="00E238B6"/>
    <w:rsid w:val="00E23A4F"/>
    <w:rsid w:val="00E24328"/>
    <w:rsid w:val="00E24E00"/>
    <w:rsid w:val="00E26713"/>
    <w:rsid w:val="00E2697C"/>
    <w:rsid w:val="00E26C41"/>
    <w:rsid w:val="00E27B85"/>
    <w:rsid w:val="00E309A1"/>
    <w:rsid w:val="00E309DE"/>
    <w:rsid w:val="00E30A01"/>
    <w:rsid w:val="00E30DC7"/>
    <w:rsid w:val="00E30EF5"/>
    <w:rsid w:val="00E31294"/>
    <w:rsid w:val="00E32778"/>
    <w:rsid w:val="00E32EE6"/>
    <w:rsid w:val="00E332C2"/>
    <w:rsid w:val="00E333C6"/>
    <w:rsid w:val="00E33598"/>
    <w:rsid w:val="00E338FE"/>
    <w:rsid w:val="00E34A8D"/>
    <w:rsid w:val="00E34FEC"/>
    <w:rsid w:val="00E3745E"/>
    <w:rsid w:val="00E37DDE"/>
    <w:rsid w:val="00E4010A"/>
    <w:rsid w:val="00E4175C"/>
    <w:rsid w:val="00E45234"/>
    <w:rsid w:val="00E45B4D"/>
    <w:rsid w:val="00E4629C"/>
    <w:rsid w:val="00E46EFD"/>
    <w:rsid w:val="00E5078F"/>
    <w:rsid w:val="00E510AF"/>
    <w:rsid w:val="00E51AE9"/>
    <w:rsid w:val="00E51B9A"/>
    <w:rsid w:val="00E523E6"/>
    <w:rsid w:val="00E534A3"/>
    <w:rsid w:val="00E53D44"/>
    <w:rsid w:val="00E53D6F"/>
    <w:rsid w:val="00E53EAE"/>
    <w:rsid w:val="00E54D0B"/>
    <w:rsid w:val="00E557AE"/>
    <w:rsid w:val="00E62025"/>
    <w:rsid w:val="00E62998"/>
    <w:rsid w:val="00E62B04"/>
    <w:rsid w:val="00E640E8"/>
    <w:rsid w:val="00E64C05"/>
    <w:rsid w:val="00E65158"/>
    <w:rsid w:val="00E66A89"/>
    <w:rsid w:val="00E66D92"/>
    <w:rsid w:val="00E71F6C"/>
    <w:rsid w:val="00E72B93"/>
    <w:rsid w:val="00E72F27"/>
    <w:rsid w:val="00E73F92"/>
    <w:rsid w:val="00E76589"/>
    <w:rsid w:val="00E807DD"/>
    <w:rsid w:val="00E82AD3"/>
    <w:rsid w:val="00E832BC"/>
    <w:rsid w:val="00E86AB7"/>
    <w:rsid w:val="00E92034"/>
    <w:rsid w:val="00E926B9"/>
    <w:rsid w:val="00E92EF6"/>
    <w:rsid w:val="00E93A14"/>
    <w:rsid w:val="00E93FAE"/>
    <w:rsid w:val="00EA0C63"/>
    <w:rsid w:val="00EA233B"/>
    <w:rsid w:val="00EA24DC"/>
    <w:rsid w:val="00EA48CB"/>
    <w:rsid w:val="00EA7001"/>
    <w:rsid w:val="00EA7007"/>
    <w:rsid w:val="00EB00AF"/>
    <w:rsid w:val="00EB01FA"/>
    <w:rsid w:val="00EB0DBA"/>
    <w:rsid w:val="00EB0ECA"/>
    <w:rsid w:val="00EB202E"/>
    <w:rsid w:val="00EB211D"/>
    <w:rsid w:val="00EB2972"/>
    <w:rsid w:val="00EB342F"/>
    <w:rsid w:val="00EB3575"/>
    <w:rsid w:val="00EB4C08"/>
    <w:rsid w:val="00EB4C7C"/>
    <w:rsid w:val="00EB4E7C"/>
    <w:rsid w:val="00EB4F45"/>
    <w:rsid w:val="00EB612B"/>
    <w:rsid w:val="00EB68ED"/>
    <w:rsid w:val="00EB690E"/>
    <w:rsid w:val="00EB6D19"/>
    <w:rsid w:val="00EB7D05"/>
    <w:rsid w:val="00EC0E3A"/>
    <w:rsid w:val="00EC195A"/>
    <w:rsid w:val="00EC2183"/>
    <w:rsid w:val="00EC2919"/>
    <w:rsid w:val="00EC2C44"/>
    <w:rsid w:val="00EC3835"/>
    <w:rsid w:val="00EC41FE"/>
    <w:rsid w:val="00EC5403"/>
    <w:rsid w:val="00EC7040"/>
    <w:rsid w:val="00EC7793"/>
    <w:rsid w:val="00ED08DA"/>
    <w:rsid w:val="00ED4603"/>
    <w:rsid w:val="00ED47F0"/>
    <w:rsid w:val="00ED4AB2"/>
    <w:rsid w:val="00ED5494"/>
    <w:rsid w:val="00ED6034"/>
    <w:rsid w:val="00ED68F9"/>
    <w:rsid w:val="00ED7C79"/>
    <w:rsid w:val="00EE0486"/>
    <w:rsid w:val="00EE0DE2"/>
    <w:rsid w:val="00EE0E32"/>
    <w:rsid w:val="00EE0FE5"/>
    <w:rsid w:val="00EE1B81"/>
    <w:rsid w:val="00EE2893"/>
    <w:rsid w:val="00EE3692"/>
    <w:rsid w:val="00EE3AFB"/>
    <w:rsid w:val="00EE3CFB"/>
    <w:rsid w:val="00EE4DF8"/>
    <w:rsid w:val="00EE5B12"/>
    <w:rsid w:val="00EF0020"/>
    <w:rsid w:val="00EF21A3"/>
    <w:rsid w:val="00EF2DE5"/>
    <w:rsid w:val="00EF2EDC"/>
    <w:rsid w:val="00EF35FB"/>
    <w:rsid w:val="00EF39BC"/>
    <w:rsid w:val="00EF43C6"/>
    <w:rsid w:val="00EF59F9"/>
    <w:rsid w:val="00EF5BA9"/>
    <w:rsid w:val="00EF5EC0"/>
    <w:rsid w:val="00EF6F40"/>
    <w:rsid w:val="00F00968"/>
    <w:rsid w:val="00F00CBA"/>
    <w:rsid w:val="00F014EE"/>
    <w:rsid w:val="00F03B49"/>
    <w:rsid w:val="00F04C0C"/>
    <w:rsid w:val="00F05B5B"/>
    <w:rsid w:val="00F061A4"/>
    <w:rsid w:val="00F0625A"/>
    <w:rsid w:val="00F07318"/>
    <w:rsid w:val="00F07AF8"/>
    <w:rsid w:val="00F10513"/>
    <w:rsid w:val="00F1062F"/>
    <w:rsid w:val="00F11917"/>
    <w:rsid w:val="00F11EC9"/>
    <w:rsid w:val="00F12289"/>
    <w:rsid w:val="00F12FC1"/>
    <w:rsid w:val="00F13263"/>
    <w:rsid w:val="00F14AE2"/>
    <w:rsid w:val="00F15020"/>
    <w:rsid w:val="00F1589F"/>
    <w:rsid w:val="00F166C9"/>
    <w:rsid w:val="00F16E0B"/>
    <w:rsid w:val="00F20B09"/>
    <w:rsid w:val="00F22420"/>
    <w:rsid w:val="00F22E2D"/>
    <w:rsid w:val="00F24B37"/>
    <w:rsid w:val="00F25AAA"/>
    <w:rsid w:val="00F268ED"/>
    <w:rsid w:val="00F26B19"/>
    <w:rsid w:val="00F2778C"/>
    <w:rsid w:val="00F3480F"/>
    <w:rsid w:val="00F34E68"/>
    <w:rsid w:val="00F36CFA"/>
    <w:rsid w:val="00F36D78"/>
    <w:rsid w:val="00F41848"/>
    <w:rsid w:val="00F42022"/>
    <w:rsid w:val="00F42402"/>
    <w:rsid w:val="00F42DE5"/>
    <w:rsid w:val="00F454FD"/>
    <w:rsid w:val="00F469DA"/>
    <w:rsid w:val="00F46A47"/>
    <w:rsid w:val="00F47195"/>
    <w:rsid w:val="00F47C95"/>
    <w:rsid w:val="00F51A9E"/>
    <w:rsid w:val="00F51E49"/>
    <w:rsid w:val="00F53423"/>
    <w:rsid w:val="00F5349C"/>
    <w:rsid w:val="00F55F7F"/>
    <w:rsid w:val="00F616D0"/>
    <w:rsid w:val="00F61DA7"/>
    <w:rsid w:val="00F6216A"/>
    <w:rsid w:val="00F623EC"/>
    <w:rsid w:val="00F626E0"/>
    <w:rsid w:val="00F63B0F"/>
    <w:rsid w:val="00F64170"/>
    <w:rsid w:val="00F6545C"/>
    <w:rsid w:val="00F675E5"/>
    <w:rsid w:val="00F71604"/>
    <w:rsid w:val="00F761F4"/>
    <w:rsid w:val="00F76FF8"/>
    <w:rsid w:val="00F77A71"/>
    <w:rsid w:val="00F802FF"/>
    <w:rsid w:val="00F81343"/>
    <w:rsid w:val="00F83738"/>
    <w:rsid w:val="00F8429A"/>
    <w:rsid w:val="00F865A0"/>
    <w:rsid w:val="00F9073D"/>
    <w:rsid w:val="00F92D13"/>
    <w:rsid w:val="00F93701"/>
    <w:rsid w:val="00F95F6B"/>
    <w:rsid w:val="00F962B4"/>
    <w:rsid w:val="00F969C6"/>
    <w:rsid w:val="00F96CC9"/>
    <w:rsid w:val="00F96DD7"/>
    <w:rsid w:val="00FA06CD"/>
    <w:rsid w:val="00FA10AB"/>
    <w:rsid w:val="00FA2E75"/>
    <w:rsid w:val="00FA34FA"/>
    <w:rsid w:val="00FA416D"/>
    <w:rsid w:val="00FA5168"/>
    <w:rsid w:val="00FB0030"/>
    <w:rsid w:val="00FB2CFF"/>
    <w:rsid w:val="00FB747A"/>
    <w:rsid w:val="00FB78A1"/>
    <w:rsid w:val="00FB7C10"/>
    <w:rsid w:val="00FC03BF"/>
    <w:rsid w:val="00FC14AA"/>
    <w:rsid w:val="00FC237F"/>
    <w:rsid w:val="00FC32B7"/>
    <w:rsid w:val="00FC3523"/>
    <w:rsid w:val="00FC7128"/>
    <w:rsid w:val="00FD05D8"/>
    <w:rsid w:val="00FD0973"/>
    <w:rsid w:val="00FD2064"/>
    <w:rsid w:val="00FD2092"/>
    <w:rsid w:val="00FD3322"/>
    <w:rsid w:val="00FD4EDD"/>
    <w:rsid w:val="00FD5B24"/>
    <w:rsid w:val="00FD6489"/>
    <w:rsid w:val="00FD6A3D"/>
    <w:rsid w:val="00FD7174"/>
    <w:rsid w:val="00FE1DD2"/>
    <w:rsid w:val="00FE3171"/>
    <w:rsid w:val="00FE4319"/>
    <w:rsid w:val="00FF0C71"/>
    <w:rsid w:val="00FF1493"/>
    <w:rsid w:val="00FF2A1C"/>
    <w:rsid w:val="00FF5EC1"/>
    <w:rsid w:val="00FF68C4"/>
    <w:rsid w:val="00FF7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335D3-E236-48E8-94F2-C3FFC499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A78"/>
    <w:rPr>
      <w:sz w:val="18"/>
      <w:szCs w:val="18"/>
    </w:rPr>
  </w:style>
  <w:style w:type="paragraph" w:styleId="a4">
    <w:name w:val="footer"/>
    <w:basedOn w:val="a"/>
    <w:link w:val="Char0"/>
    <w:uiPriority w:val="99"/>
    <w:unhideWhenUsed/>
    <w:rsid w:val="00075A78"/>
    <w:pPr>
      <w:tabs>
        <w:tab w:val="center" w:pos="4153"/>
        <w:tab w:val="right" w:pos="8306"/>
      </w:tabs>
      <w:snapToGrid w:val="0"/>
      <w:jc w:val="left"/>
    </w:pPr>
    <w:rPr>
      <w:sz w:val="18"/>
      <w:szCs w:val="18"/>
    </w:rPr>
  </w:style>
  <w:style w:type="character" w:customStyle="1" w:styleId="Char0">
    <w:name w:val="页脚 Char"/>
    <w:basedOn w:val="a0"/>
    <w:link w:val="a4"/>
    <w:uiPriority w:val="99"/>
    <w:rsid w:val="00075A78"/>
    <w:rPr>
      <w:sz w:val="18"/>
      <w:szCs w:val="18"/>
    </w:rPr>
  </w:style>
  <w:style w:type="paragraph" w:styleId="a5">
    <w:name w:val="List Paragraph"/>
    <w:basedOn w:val="a"/>
    <w:uiPriority w:val="34"/>
    <w:qFormat/>
    <w:rsid w:val="00A90138"/>
    <w:pPr>
      <w:ind w:firstLineChars="200" w:firstLine="420"/>
    </w:pPr>
  </w:style>
  <w:style w:type="table" w:styleId="a6">
    <w:name w:val="Table Grid"/>
    <w:basedOn w:val="a1"/>
    <w:uiPriority w:val="59"/>
    <w:rsid w:val="00D8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85BD9"/>
    <w:rPr>
      <w:sz w:val="18"/>
      <w:szCs w:val="18"/>
    </w:rPr>
  </w:style>
  <w:style w:type="character" w:customStyle="1" w:styleId="Char1">
    <w:name w:val="批注框文本 Char"/>
    <w:basedOn w:val="a0"/>
    <w:link w:val="a7"/>
    <w:uiPriority w:val="99"/>
    <w:semiHidden/>
    <w:rsid w:val="00D85BD9"/>
    <w:rPr>
      <w:sz w:val="18"/>
      <w:szCs w:val="18"/>
    </w:rPr>
  </w:style>
  <w:style w:type="paragraph" w:styleId="a8">
    <w:name w:val="Date"/>
    <w:basedOn w:val="a"/>
    <w:next w:val="a"/>
    <w:link w:val="Char2"/>
    <w:uiPriority w:val="99"/>
    <w:semiHidden/>
    <w:unhideWhenUsed/>
    <w:rsid w:val="00D85BD9"/>
    <w:pPr>
      <w:ind w:leftChars="2500" w:left="100"/>
    </w:pPr>
  </w:style>
  <w:style w:type="character" w:customStyle="1" w:styleId="Char2">
    <w:name w:val="日期 Char"/>
    <w:basedOn w:val="a0"/>
    <w:link w:val="a8"/>
    <w:uiPriority w:val="99"/>
    <w:semiHidden/>
    <w:rsid w:val="00D85BD9"/>
  </w:style>
  <w:style w:type="paragraph" w:styleId="a9">
    <w:name w:val="Normal (Web)"/>
    <w:basedOn w:val="a"/>
    <w:uiPriority w:val="99"/>
    <w:unhideWhenUsed/>
    <w:rsid w:val="00D85BD9"/>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795445"/>
    <w:rPr>
      <w:sz w:val="21"/>
      <w:szCs w:val="21"/>
    </w:rPr>
  </w:style>
  <w:style w:type="paragraph" w:styleId="ab">
    <w:name w:val="annotation text"/>
    <w:basedOn w:val="a"/>
    <w:link w:val="Char3"/>
    <w:uiPriority w:val="99"/>
    <w:semiHidden/>
    <w:unhideWhenUsed/>
    <w:rsid w:val="00795445"/>
    <w:pPr>
      <w:jc w:val="left"/>
    </w:pPr>
  </w:style>
  <w:style w:type="character" w:customStyle="1" w:styleId="Char3">
    <w:name w:val="批注文字 Char"/>
    <w:basedOn w:val="a0"/>
    <w:link w:val="ab"/>
    <w:uiPriority w:val="99"/>
    <w:semiHidden/>
    <w:rsid w:val="00795445"/>
  </w:style>
  <w:style w:type="paragraph" w:styleId="ac">
    <w:name w:val="annotation subject"/>
    <w:basedOn w:val="ab"/>
    <w:next w:val="ab"/>
    <w:link w:val="Char4"/>
    <w:uiPriority w:val="99"/>
    <w:semiHidden/>
    <w:unhideWhenUsed/>
    <w:rsid w:val="00795445"/>
    <w:rPr>
      <w:b/>
      <w:bCs/>
    </w:rPr>
  </w:style>
  <w:style w:type="character" w:customStyle="1" w:styleId="Char4">
    <w:name w:val="批注主题 Char"/>
    <w:basedOn w:val="Char3"/>
    <w:link w:val="ac"/>
    <w:uiPriority w:val="99"/>
    <w:semiHidden/>
    <w:rsid w:val="00795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1231">
      <w:bodyDiv w:val="1"/>
      <w:marLeft w:val="0"/>
      <w:marRight w:val="0"/>
      <w:marTop w:val="0"/>
      <w:marBottom w:val="0"/>
      <w:divBdr>
        <w:top w:val="none" w:sz="0" w:space="0" w:color="auto"/>
        <w:left w:val="none" w:sz="0" w:space="0" w:color="auto"/>
        <w:bottom w:val="none" w:sz="0" w:space="0" w:color="auto"/>
        <w:right w:val="none" w:sz="0" w:space="0" w:color="auto"/>
      </w:divBdr>
    </w:div>
    <w:div w:id="28337533">
      <w:bodyDiv w:val="1"/>
      <w:marLeft w:val="0"/>
      <w:marRight w:val="0"/>
      <w:marTop w:val="0"/>
      <w:marBottom w:val="0"/>
      <w:divBdr>
        <w:top w:val="none" w:sz="0" w:space="0" w:color="auto"/>
        <w:left w:val="none" w:sz="0" w:space="0" w:color="auto"/>
        <w:bottom w:val="none" w:sz="0" w:space="0" w:color="auto"/>
        <w:right w:val="none" w:sz="0" w:space="0" w:color="auto"/>
      </w:divBdr>
    </w:div>
    <w:div w:id="80031164">
      <w:bodyDiv w:val="1"/>
      <w:marLeft w:val="0"/>
      <w:marRight w:val="0"/>
      <w:marTop w:val="0"/>
      <w:marBottom w:val="0"/>
      <w:divBdr>
        <w:top w:val="none" w:sz="0" w:space="0" w:color="auto"/>
        <w:left w:val="none" w:sz="0" w:space="0" w:color="auto"/>
        <w:bottom w:val="none" w:sz="0" w:space="0" w:color="auto"/>
        <w:right w:val="none" w:sz="0" w:space="0" w:color="auto"/>
      </w:divBdr>
    </w:div>
    <w:div w:id="190073522">
      <w:bodyDiv w:val="1"/>
      <w:marLeft w:val="0"/>
      <w:marRight w:val="0"/>
      <w:marTop w:val="0"/>
      <w:marBottom w:val="0"/>
      <w:divBdr>
        <w:top w:val="none" w:sz="0" w:space="0" w:color="auto"/>
        <w:left w:val="none" w:sz="0" w:space="0" w:color="auto"/>
        <w:bottom w:val="none" w:sz="0" w:space="0" w:color="auto"/>
        <w:right w:val="none" w:sz="0" w:space="0" w:color="auto"/>
      </w:divBdr>
    </w:div>
    <w:div w:id="305475086">
      <w:bodyDiv w:val="1"/>
      <w:marLeft w:val="0"/>
      <w:marRight w:val="0"/>
      <w:marTop w:val="0"/>
      <w:marBottom w:val="0"/>
      <w:divBdr>
        <w:top w:val="none" w:sz="0" w:space="0" w:color="auto"/>
        <w:left w:val="none" w:sz="0" w:space="0" w:color="auto"/>
        <w:bottom w:val="none" w:sz="0" w:space="0" w:color="auto"/>
        <w:right w:val="none" w:sz="0" w:space="0" w:color="auto"/>
      </w:divBdr>
    </w:div>
    <w:div w:id="314846215">
      <w:bodyDiv w:val="1"/>
      <w:marLeft w:val="0"/>
      <w:marRight w:val="0"/>
      <w:marTop w:val="0"/>
      <w:marBottom w:val="0"/>
      <w:divBdr>
        <w:top w:val="none" w:sz="0" w:space="0" w:color="auto"/>
        <w:left w:val="none" w:sz="0" w:space="0" w:color="auto"/>
        <w:bottom w:val="none" w:sz="0" w:space="0" w:color="auto"/>
        <w:right w:val="none" w:sz="0" w:space="0" w:color="auto"/>
      </w:divBdr>
    </w:div>
    <w:div w:id="439111499">
      <w:bodyDiv w:val="1"/>
      <w:marLeft w:val="0"/>
      <w:marRight w:val="0"/>
      <w:marTop w:val="0"/>
      <w:marBottom w:val="0"/>
      <w:divBdr>
        <w:top w:val="none" w:sz="0" w:space="0" w:color="auto"/>
        <w:left w:val="none" w:sz="0" w:space="0" w:color="auto"/>
        <w:bottom w:val="none" w:sz="0" w:space="0" w:color="auto"/>
        <w:right w:val="none" w:sz="0" w:space="0" w:color="auto"/>
      </w:divBdr>
    </w:div>
    <w:div w:id="487480655">
      <w:bodyDiv w:val="1"/>
      <w:marLeft w:val="0"/>
      <w:marRight w:val="0"/>
      <w:marTop w:val="0"/>
      <w:marBottom w:val="0"/>
      <w:divBdr>
        <w:top w:val="none" w:sz="0" w:space="0" w:color="auto"/>
        <w:left w:val="none" w:sz="0" w:space="0" w:color="auto"/>
        <w:bottom w:val="none" w:sz="0" w:space="0" w:color="auto"/>
        <w:right w:val="none" w:sz="0" w:space="0" w:color="auto"/>
      </w:divBdr>
    </w:div>
    <w:div w:id="730033522">
      <w:bodyDiv w:val="1"/>
      <w:marLeft w:val="0"/>
      <w:marRight w:val="0"/>
      <w:marTop w:val="0"/>
      <w:marBottom w:val="0"/>
      <w:divBdr>
        <w:top w:val="none" w:sz="0" w:space="0" w:color="auto"/>
        <w:left w:val="none" w:sz="0" w:space="0" w:color="auto"/>
        <w:bottom w:val="none" w:sz="0" w:space="0" w:color="auto"/>
        <w:right w:val="none" w:sz="0" w:space="0" w:color="auto"/>
      </w:divBdr>
    </w:div>
    <w:div w:id="762456769">
      <w:bodyDiv w:val="1"/>
      <w:marLeft w:val="0"/>
      <w:marRight w:val="0"/>
      <w:marTop w:val="0"/>
      <w:marBottom w:val="0"/>
      <w:divBdr>
        <w:top w:val="none" w:sz="0" w:space="0" w:color="auto"/>
        <w:left w:val="none" w:sz="0" w:space="0" w:color="auto"/>
        <w:bottom w:val="none" w:sz="0" w:space="0" w:color="auto"/>
        <w:right w:val="none" w:sz="0" w:space="0" w:color="auto"/>
      </w:divBdr>
    </w:div>
    <w:div w:id="806582849">
      <w:bodyDiv w:val="1"/>
      <w:marLeft w:val="0"/>
      <w:marRight w:val="0"/>
      <w:marTop w:val="0"/>
      <w:marBottom w:val="0"/>
      <w:divBdr>
        <w:top w:val="none" w:sz="0" w:space="0" w:color="auto"/>
        <w:left w:val="none" w:sz="0" w:space="0" w:color="auto"/>
        <w:bottom w:val="none" w:sz="0" w:space="0" w:color="auto"/>
        <w:right w:val="none" w:sz="0" w:space="0" w:color="auto"/>
      </w:divBdr>
    </w:div>
    <w:div w:id="902180609">
      <w:bodyDiv w:val="1"/>
      <w:marLeft w:val="0"/>
      <w:marRight w:val="0"/>
      <w:marTop w:val="0"/>
      <w:marBottom w:val="0"/>
      <w:divBdr>
        <w:top w:val="none" w:sz="0" w:space="0" w:color="auto"/>
        <w:left w:val="none" w:sz="0" w:space="0" w:color="auto"/>
        <w:bottom w:val="none" w:sz="0" w:space="0" w:color="auto"/>
        <w:right w:val="none" w:sz="0" w:space="0" w:color="auto"/>
      </w:divBdr>
    </w:div>
    <w:div w:id="909197768">
      <w:bodyDiv w:val="1"/>
      <w:marLeft w:val="0"/>
      <w:marRight w:val="0"/>
      <w:marTop w:val="0"/>
      <w:marBottom w:val="0"/>
      <w:divBdr>
        <w:top w:val="none" w:sz="0" w:space="0" w:color="auto"/>
        <w:left w:val="none" w:sz="0" w:space="0" w:color="auto"/>
        <w:bottom w:val="none" w:sz="0" w:space="0" w:color="auto"/>
        <w:right w:val="none" w:sz="0" w:space="0" w:color="auto"/>
      </w:divBdr>
    </w:div>
    <w:div w:id="958339875">
      <w:bodyDiv w:val="1"/>
      <w:marLeft w:val="0"/>
      <w:marRight w:val="0"/>
      <w:marTop w:val="0"/>
      <w:marBottom w:val="0"/>
      <w:divBdr>
        <w:top w:val="none" w:sz="0" w:space="0" w:color="auto"/>
        <w:left w:val="none" w:sz="0" w:space="0" w:color="auto"/>
        <w:bottom w:val="none" w:sz="0" w:space="0" w:color="auto"/>
        <w:right w:val="none" w:sz="0" w:space="0" w:color="auto"/>
      </w:divBdr>
    </w:div>
    <w:div w:id="965699292">
      <w:bodyDiv w:val="1"/>
      <w:marLeft w:val="0"/>
      <w:marRight w:val="0"/>
      <w:marTop w:val="0"/>
      <w:marBottom w:val="0"/>
      <w:divBdr>
        <w:top w:val="none" w:sz="0" w:space="0" w:color="auto"/>
        <w:left w:val="none" w:sz="0" w:space="0" w:color="auto"/>
        <w:bottom w:val="none" w:sz="0" w:space="0" w:color="auto"/>
        <w:right w:val="none" w:sz="0" w:space="0" w:color="auto"/>
      </w:divBdr>
    </w:div>
    <w:div w:id="1003702212">
      <w:bodyDiv w:val="1"/>
      <w:marLeft w:val="0"/>
      <w:marRight w:val="0"/>
      <w:marTop w:val="0"/>
      <w:marBottom w:val="0"/>
      <w:divBdr>
        <w:top w:val="none" w:sz="0" w:space="0" w:color="auto"/>
        <w:left w:val="none" w:sz="0" w:space="0" w:color="auto"/>
        <w:bottom w:val="none" w:sz="0" w:space="0" w:color="auto"/>
        <w:right w:val="none" w:sz="0" w:space="0" w:color="auto"/>
      </w:divBdr>
    </w:div>
    <w:div w:id="1031496476">
      <w:bodyDiv w:val="1"/>
      <w:marLeft w:val="0"/>
      <w:marRight w:val="0"/>
      <w:marTop w:val="0"/>
      <w:marBottom w:val="0"/>
      <w:divBdr>
        <w:top w:val="none" w:sz="0" w:space="0" w:color="auto"/>
        <w:left w:val="none" w:sz="0" w:space="0" w:color="auto"/>
        <w:bottom w:val="none" w:sz="0" w:space="0" w:color="auto"/>
        <w:right w:val="none" w:sz="0" w:space="0" w:color="auto"/>
      </w:divBdr>
    </w:div>
    <w:div w:id="1064111358">
      <w:bodyDiv w:val="1"/>
      <w:marLeft w:val="0"/>
      <w:marRight w:val="0"/>
      <w:marTop w:val="0"/>
      <w:marBottom w:val="0"/>
      <w:divBdr>
        <w:top w:val="none" w:sz="0" w:space="0" w:color="auto"/>
        <w:left w:val="none" w:sz="0" w:space="0" w:color="auto"/>
        <w:bottom w:val="none" w:sz="0" w:space="0" w:color="auto"/>
        <w:right w:val="none" w:sz="0" w:space="0" w:color="auto"/>
      </w:divBdr>
    </w:div>
    <w:div w:id="1115057948">
      <w:bodyDiv w:val="1"/>
      <w:marLeft w:val="0"/>
      <w:marRight w:val="0"/>
      <w:marTop w:val="0"/>
      <w:marBottom w:val="0"/>
      <w:divBdr>
        <w:top w:val="none" w:sz="0" w:space="0" w:color="auto"/>
        <w:left w:val="none" w:sz="0" w:space="0" w:color="auto"/>
        <w:bottom w:val="none" w:sz="0" w:space="0" w:color="auto"/>
        <w:right w:val="none" w:sz="0" w:space="0" w:color="auto"/>
      </w:divBdr>
    </w:div>
    <w:div w:id="1126891945">
      <w:bodyDiv w:val="1"/>
      <w:marLeft w:val="0"/>
      <w:marRight w:val="0"/>
      <w:marTop w:val="0"/>
      <w:marBottom w:val="0"/>
      <w:divBdr>
        <w:top w:val="none" w:sz="0" w:space="0" w:color="auto"/>
        <w:left w:val="none" w:sz="0" w:space="0" w:color="auto"/>
        <w:bottom w:val="none" w:sz="0" w:space="0" w:color="auto"/>
        <w:right w:val="none" w:sz="0" w:space="0" w:color="auto"/>
      </w:divBdr>
    </w:div>
    <w:div w:id="1128817240">
      <w:bodyDiv w:val="1"/>
      <w:marLeft w:val="0"/>
      <w:marRight w:val="0"/>
      <w:marTop w:val="0"/>
      <w:marBottom w:val="0"/>
      <w:divBdr>
        <w:top w:val="none" w:sz="0" w:space="0" w:color="auto"/>
        <w:left w:val="none" w:sz="0" w:space="0" w:color="auto"/>
        <w:bottom w:val="none" w:sz="0" w:space="0" w:color="auto"/>
        <w:right w:val="none" w:sz="0" w:space="0" w:color="auto"/>
      </w:divBdr>
    </w:div>
    <w:div w:id="1133257095">
      <w:bodyDiv w:val="1"/>
      <w:marLeft w:val="0"/>
      <w:marRight w:val="0"/>
      <w:marTop w:val="0"/>
      <w:marBottom w:val="0"/>
      <w:divBdr>
        <w:top w:val="none" w:sz="0" w:space="0" w:color="auto"/>
        <w:left w:val="none" w:sz="0" w:space="0" w:color="auto"/>
        <w:bottom w:val="none" w:sz="0" w:space="0" w:color="auto"/>
        <w:right w:val="none" w:sz="0" w:space="0" w:color="auto"/>
      </w:divBdr>
    </w:div>
    <w:div w:id="1218977626">
      <w:bodyDiv w:val="1"/>
      <w:marLeft w:val="0"/>
      <w:marRight w:val="0"/>
      <w:marTop w:val="0"/>
      <w:marBottom w:val="0"/>
      <w:divBdr>
        <w:top w:val="none" w:sz="0" w:space="0" w:color="auto"/>
        <w:left w:val="none" w:sz="0" w:space="0" w:color="auto"/>
        <w:bottom w:val="none" w:sz="0" w:space="0" w:color="auto"/>
        <w:right w:val="none" w:sz="0" w:space="0" w:color="auto"/>
      </w:divBdr>
    </w:div>
    <w:div w:id="1220169550">
      <w:bodyDiv w:val="1"/>
      <w:marLeft w:val="0"/>
      <w:marRight w:val="0"/>
      <w:marTop w:val="0"/>
      <w:marBottom w:val="0"/>
      <w:divBdr>
        <w:top w:val="none" w:sz="0" w:space="0" w:color="auto"/>
        <w:left w:val="none" w:sz="0" w:space="0" w:color="auto"/>
        <w:bottom w:val="none" w:sz="0" w:space="0" w:color="auto"/>
        <w:right w:val="none" w:sz="0" w:space="0" w:color="auto"/>
      </w:divBdr>
    </w:div>
    <w:div w:id="1293242697">
      <w:bodyDiv w:val="1"/>
      <w:marLeft w:val="0"/>
      <w:marRight w:val="0"/>
      <w:marTop w:val="0"/>
      <w:marBottom w:val="0"/>
      <w:divBdr>
        <w:top w:val="none" w:sz="0" w:space="0" w:color="auto"/>
        <w:left w:val="none" w:sz="0" w:space="0" w:color="auto"/>
        <w:bottom w:val="none" w:sz="0" w:space="0" w:color="auto"/>
        <w:right w:val="none" w:sz="0" w:space="0" w:color="auto"/>
      </w:divBdr>
    </w:div>
    <w:div w:id="1362048584">
      <w:bodyDiv w:val="1"/>
      <w:marLeft w:val="0"/>
      <w:marRight w:val="0"/>
      <w:marTop w:val="0"/>
      <w:marBottom w:val="0"/>
      <w:divBdr>
        <w:top w:val="none" w:sz="0" w:space="0" w:color="auto"/>
        <w:left w:val="none" w:sz="0" w:space="0" w:color="auto"/>
        <w:bottom w:val="none" w:sz="0" w:space="0" w:color="auto"/>
        <w:right w:val="none" w:sz="0" w:space="0" w:color="auto"/>
      </w:divBdr>
    </w:div>
    <w:div w:id="1370228129">
      <w:bodyDiv w:val="1"/>
      <w:marLeft w:val="0"/>
      <w:marRight w:val="0"/>
      <w:marTop w:val="0"/>
      <w:marBottom w:val="0"/>
      <w:divBdr>
        <w:top w:val="none" w:sz="0" w:space="0" w:color="auto"/>
        <w:left w:val="none" w:sz="0" w:space="0" w:color="auto"/>
        <w:bottom w:val="none" w:sz="0" w:space="0" w:color="auto"/>
        <w:right w:val="none" w:sz="0" w:space="0" w:color="auto"/>
      </w:divBdr>
    </w:div>
    <w:div w:id="1394740049">
      <w:bodyDiv w:val="1"/>
      <w:marLeft w:val="0"/>
      <w:marRight w:val="0"/>
      <w:marTop w:val="0"/>
      <w:marBottom w:val="0"/>
      <w:divBdr>
        <w:top w:val="none" w:sz="0" w:space="0" w:color="auto"/>
        <w:left w:val="none" w:sz="0" w:space="0" w:color="auto"/>
        <w:bottom w:val="none" w:sz="0" w:space="0" w:color="auto"/>
        <w:right w:val="none" w:sz="0" w:space="0" w:color="auto"/>
      </w:divBdr>
    </w:div>
    <w:div w:id="1406344371">
      <w:bodyDiv w:val="1"/>
      <w:marLeft w:val="0"/>
      <w:marRight w:val="0"/>
      <w:marTop w:val="0"/>
      <w:marBottom w:val="0"/>
      <w:divBdr>
        <w:top w:val="none" w:sz="0" w:space="0" w:color="auto"/>
        <w:left w:val="none" w:sz="0" w:space="0" w:color="auto"/>
        <w:bottom w:val="none" w:sz="0" w:space="0" w:color="auto"/>
        <w:right w:val="none" w:sz="0" w:space="0" w:color="auto"/>
      </w:divBdr>
    </w:div>
    <w:div w:id="1418206975">
      <w:bodyDiv w:val="1"/>
      <w:marLeft w:val="0"/>
      <w:marRight w:val="0"/>
      <w:marTop w:val="0"/>
      <w:marBottom w:val="0"/>
      <w:divBdr>
        <w:top w:val="none" w:sz="0" w:space="0" w:color="auto"/>
        <w:left w:val="none" w:sz="0" w:space="0" w:color="auto"/>
        <w:bottom w:val="none" w:sz="0" w:space="0" w:color="auto"/>
        <w:right w:val="none" w:sz="0" w:space="0" w:color="auto"/>
      </w:divBdr>
    </w:div>
    <w:div w:id="1445078500">
      <w:bodyDiv w:val="1"/>
      <w:marLeft w:val="0"/>
      <w:marRight w:val="0"/>
      <w:marTop w:val="0"/>
      <w:marBottom w:val="0"/>
      <w:divBdr>
        <w:top w:val="none" w:sz="0" w:space="0" w:color="auto"/>
        <w:left w:val="none" w:sz="0" w:space="0" w:color="auto"/>
        <w:bottom w:val="none" w:sz="0" w:space="0" w:color="auto"/>
        <w:right w:val="none" w:sz="0" w:space="0" w:color="auto"/>
      </w:divBdr>
    </w:div>
    <w:div w:id="1454179532">
      <w:bodyDiv w:val="1"/>
      <w:marLeft w:val="0"/>
      <w:marRight w:val="0"/>
      <w:marTop w:val="0"/>
      <w:marBottom w:val="0"/>
      <w:divBdr>
        <w:top w:val="none" w:sz="0" w:space="0" w:color="auto"/>
        <w:left w:val="none" w:sz="0" w:space="0" w:color="auto"/>
        <w:bottom w:val="none" w:sz="0" w:space="0" w:color="auto"/>
        <w:right w:val="none" w:sz="0" w:space="0" w:color="auto"/>
      </w:divBdr>
    </w:div>
    <w:div w:id="1483085199">
      <w:bodyDiv w:val="1"/>
      <w:marLeft w:val="0"/>
      <w:marRight w:val="0"/>
      <w:marTop w:val="0"/>
      <w:marBottom w:val="0"/>
      <w:divBdr>
        <w:top w:val="none" w:sz="0" w:space="0" w:color="auto"/>
        <w:left w:val="none" w:sz="0" w:space="0" w:color="auto"/>
        <w:bottom w:val="none" w:sz="0" w:space="0" w:color="auto"/>
        <w:right w:val="none" w:sz="0" w:space="0" w:color="auto"/>
      </w:divBdr>
    </w:div>
    <w:div w:id="1543833221">
      <w:bodyDiv w:val="1"/>
      <w:marLeft w:val="0"/>
      <w:marRight w:val="0"/>
      <w:marTop w:val="0"/>
      <w:marBottom w:val="0"/>
      <w:divBdr>
        <w:top w:val="none" w:sz="0" w:space="0" w:color="auto"/>
        <w:left w:val="none" w:sz="0" w:space="0" w:color="auto"/>
        <w:bottom w:val="none" w:sz="0" w:space="0" w:color="auto"/>
        <w:right w:val="none" w:sz="0" w:space="0" w:color="auto"/>
      </w:divBdr>
    </w:div>
    <w:div w:id="1581988223">
      <w:bodyDiv w:val="1"/>
      <w:marLeft w:val="0"/>
      <w:marRight w:val="0"/>
      <w:marTop w:val="0"/>
      <w:marBottom w:val="0"/>
      <w:divBdr>
        <w:top w:val="none" w:sz="0" w:space="0" w:color="auto"/>
        <w:left w:val="none" w:sz="0" w:space="0" w:color="auto"/>
        <w:bottom w:val="none" w:sz="0" w:space="0" w:color="auto"/>
        <w:right w:val="none" w:sz="0" w:space="0" w:color="auto"/>
      </w:divBdr>
    </w:div>
    <w:div w:id="1613704177">
      <w:bodyDiv w:val="1"/>
      <w:marLeft w:val="0"/>
      <w:marRight w:val="0"/>
      <w:marTop w:val="0"/>
      <w:marBottom w:val="0"/>
      <w:divBdr>
        <w:top w:val="none" w:sz="0" w:space="0" w:color="auto"/>
        <w:left w:val="none" w:sz="0" w:space="0" w:color="auto"/>
        <w:bottom w:val="none" w:sz="0" w:space="0" w:color="auto"/>
        <w:right w:val="none" w:sz="0" w:space="0" w:color="auto"/>
      </w:divBdr>
    </w:div>
    <w:div w:id="1739399477">
      <w:bodyDiv w:val="1"/>
      <w:marLeft w:val="0"/>
      <w:marRight w:val="0"/>
      <w:marTop w:val="0"/>
      <w:marBottom w:val="0"/>
      <w:divBdr>
        <w:top w:val="none" w:sz="0" w:space="0" w:color="auto"/>
        <w:left w:val="none" w:sz="0" w:space="0" w:color="auto"/>
        <w:bottom w:val="none" w:sz="0" w:space="0" w:color="auto"/>
        <w:right w:val="none" w:sz="0" w:space="0" w:color="auto"/>
      </w:divBdr>
    </w:div>
    <w:div w:id="1821117867">
      <w:bodyDiv w:val="1"/>
      <w:marLeft w:val="0"/>
      <w:marRight w:val="0"/>
      <w:marTop w:val="0"/>
      <w:marBottom w:val="0"/>
      <w:divBdr>
        <w:top w:val="none" w:sz="0" w:space="0" w:color="auto"/>
        <w:left w:val="none" w:sz="0" w:space="0" w:color="auto"/>
        <w:bottom w:val="none" w:sz="0" w:space="0" w:color="auto"/>
        <w:right w:val="none" w:sz="0" w:space="0" w:color="auto"/>
      </w:divBdr>
    </w:div>
    <w:div w:id="1842431460">
      <w:bodyDiv w:val="1"/>
      <w:marLeft w:val="0"/>
      <w:marRight w:val="0"/>
      <w:marTop w:val="0"/>
      <w:marBottom w:val="0"/>
      <w:divBdr>
        <w:top w:val="none" w:sz="0" w:space="0" w:color="auto"/>
        <w:left w:val="none" w:sz="0" w:space="0" w:color="auto"/>
        <w:bottom w:val="none" w:sz="0" w:space="0" w:color="auto"/>
        <w:right w:val="none" w:sz="0" w:space="0" w:color="auto"/>
      </w:divBdr>
    </w:div>
    <w:div w:id="1917592427">
      <w:bodyDiv w:val="1"/>
      <w:marLeft w:val="0"/>
      <w:marRight w:val="0"/>
      <w:marTop w:val="0"/>
      <w:marBottom w:val="0"/>
      <w:divBdr>
        <w:top w:val="none" w:sz="0" w:space="0" w:color="auto"/>
        <w:left w:val="none" w:sz="0" w:space="0" w:color="auto"/>
        <w:bottom w:val="none" w:sz="0" w:space="0" w:color="auto"/>
        <w:right w:val="none" w:sz="0" w:space="0" w:color="auto"/>
      </w:divBdr>
    </w:div>
    <w:div w:id="1988121290">
      <w:bodyDiv w:val="1"/>
      <w:marLeft w:val="0"/>
      <w:marRight w:val="0"/>
      <w:marTop w:val="0"/>
      <w:marBottom w:val="0"/>
      <w:divBdr>
        <w:top w:val="none" w:sz="0" w:space="0" w:color="auto"/>
        <w:left w:val="none" w:sz="0" w:space="0" w:color="auto"/>
        <w:bottom w:val="none" w:sz="0" w:space="0" w:color="auto"/>
        <w:right w:val="none" w:sz="0" w:space="0" w:color="auto"/>
      </w:divBdr>
    </w:div>
    <w:div w:id="2021546280">
      <w:bodyDiv w:val="1"/>
      <w:marLeft w:val="0"/>
      <w:marRight w:val="0"/>
      <w:marTop w:val="0"/>
      <w:marBottom w:val="0"/>
      <w:divBdr>
        <w:top w:val="none" w:sz="0" w:space="0" w:color="auto"/>
        <w:left w:val="none" w:sz="0" w:space="0" w:color="auto"/>
        <w:bottom w:val="none" w:sz="0" w:space="0" w:color="auto"/>
        <w:right w:val="none" w:sz="0" w:space="0" w:color="auto"/>
      </w:divBdr>
    </w:div>
    <w:div w:id="2028628743">
      <w:bodyDiv w:val="1"/>
      <w:marLeft w:val="0"/>
      <w:marRight w:val="0"/>
      <w:marTop w:val="0"/>
      <w:marBottom w:val="0"/>
      <w:divBdr>
        <w:top w:val="none" w:sz="0" w:space="0" w:color="auto"/>
        <w:left w:val="none" w:sz="0" w:space="0" w:color="auto"/>
        <w:bottom w:val="none" w:sz="0" w:space="0" w:color="auto"/>
        <w:right w:val="none" w:sz="0" w:space="0" w:color="auto"/>
      </w:divBdr>
    </w:div>
    <w:div w:id="20380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30C5-1C23-4D45-B75A-2B4E19D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葛方斌</dc:creator>
  <cp:lastModifiedBy>Administrator</cp:lastModifiedBy>
  <cp:revision>2</cp:revision>
  <cp:lastPrinted>2021-06-30T02:20:00Z</cp:lastPrinted>
  <dcterms:created xsi:type="dcterms:W3CDTF">2023-03-23T09:47:00Z</dcterms:created>
  <dcterms:modified xsi:type="dcterms:W3CDTF">2023-03-23T09:47:00Z</dcterms:modified>
</cp:coreProperties>
</file>